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E4FBC" w:rsidRDefault="009F5235" w:rsidP="000461DD">
      <w:pPr>
        <w:rPr>
          <w:b/>
          <w:sz w:val="18"/>
          <w:szCs w:val="18"/>
        </w:rPr>
      </w:pPr>
      <w:bookmarkStart w:id="0" w:name="_GoBack"/>
      <w:bookmarkEnd w:id="0"/>
      <w:r w:rsidRPr="00BE4FBC">
        <w:rPr>
          <w:b/>
          <w:sz w:val="18"/>
          <w:szCs w:val="18"/>
          <w:lang w:val="en-US"/>
        </w:rPr>
        <w:t>RO</w:t>
      </w:r>
      <w:r w:rsidRPr="00BE4FBC">
        <w:rPr>
          <w:b/>
          <w:sz w:val="18"/>
          <w:szCs w:val="18"/>
        </w:rPr>
        <w:t>MÂNIA</w:t>
      </w:r>
    </w:p>
    <w:p w:rsidR="009F5235" w:rsidRPr="00BE4FBC" w:rsidRDefault="009F5235" w:rsidP="000461DD">
      <w:pPr>
        <w:rPr>
          <w:b/>
          <w:sz w:val="18"/>
          <w:szCs w:val="18"/>
        </w:rPr>
      </w:pPr>
      <w:r w:rsidRPr="00BE4FBC">
        <w:rPr>
          <w:b/>
          <w:sz w:val="18"/>
          <w:szCs w:val="18"/>
        </w:rPr>
        <w:t>JUDEŢUL CLUJ</w:t>
      </w:r>
    </w:p>
    <w:p w:rsidR="009F5235" w:rsidRPr="00BE4FBC" w:rsidRDefault="009F5235" w:rsidP="000461DD">
      <w:pPr>
        <w:rPr>
          <w:b/>
          <w:sz w:val="18"/>
          <w:szCs w:val="18"/>
        </w:rPr>
      </w:pPr>
      <w:r w:rsidRPr="00BE4FBC">
        <w:rPr>
          <w:b/>
          <w:sz w:val="18"/>
          <w:szCs w:val="18"/>
        </w:rPr>
        <w:t>CONSILIUL LOCAL AL MUNICIPIULUI DEJ</w:t>
      </w:r>
    </w:p>
    <w:p w:rsidR="00B11C47" w:rsidRPr="00BE4FBC" w:rsidRDefault="00085393" w:rsidP="000461DD">
      <w:pPr>
        <w:rPr>
          <w:b/>
          <w:sz w:val="18"/>
          <w:szCs w:val="18"/>
          <w:lang w:eastAsia="ro-RO"/>
        </w:rPr>
      </w:pPr>
      <w:r w:rsidRPr="00BE4FBC">
        <w:rPr>
          <w:b/>
          <w:sz w:val="18"/>
          <w:szCs w:val="18"/>
          <w:lang w:eastAsia="ro-RO"/>
        </w:rPr>
        <w:t xml:space="preserve">Nr. </w:t>
      </w:r>
      <w:r w:rsidR="001F5A6F">
        <w:rPr>
          <w:b/>
          <w:sz w:val="18"/>
          <w:szCs w:val="18"/>
          <w:lang w:eastAsia="ro-RO"/>
        </w:rPr>
        <w:t xml:space="preserve"> </w:t>
      </w:r>
      <w:r w:rsidR="003209E3">
        <w:rPr>
          <w:b/>
          <w:sz w:val="18"/>
          <w:szCs w:val="18"/>
          <w:lang w:eastAsia="ro-RO"/>
        </w:rPr>
        <w:t xml:space="preserve">5.224 din 7 martie </w:t>
      </w:r>
      <w:r w:rsidR="00864DFF" w:rsidRPr="00BE4FBC">
        <w:rPr>
          <w:b/>
          <w:sz w:val="18"/>
          <w:szCs w:val="18"/>
          <w:lang w:eastAsia="ro-RO"/>
        </w:rPr>
        <w:t xml:space="preserve"> 2016</w:t>
      </w:r>
    </w:p>
    <w:p w:rsidR="00864DFF" w:rsidRPr="00B11C47" w:rsidRDefault="00864DFF"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3209E3">
        <w:rPr>
          <w:b/>
        </w:rPr>
        <w:t>7 martie</w:t>
      </w:r>
      <w:r w:rsidR="00864DFF">
        <w:rPr>
          <w:b/>
        </w:rPr>
        <w:t xml:space="preserve"> 2016 </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864DFF">
        <w:rPr>
          <w:b/>
        </w:rPr>
        <w:t xml:space="preserve"> </w:t>
      </w:r>
      <w:r w:rsidR="003209E3">
        <w:rPr>
          <w:b/>
        </w:rPr>
        <w:t>164 din 1 martie</w:t>
      </w:r>
      <w:r w:rsidR="001F5A6F">
        <w:rPr>
          <w:b/>
        </w:rPr>
        <w:t xml:space="preserve"> </w:t>
      </w:r>
      <w:r w:rsidR="00864DFF">
        <w:rPr>
          <w:b/>
        </w:rPr>
        <w:t>2016</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3209E3" w:rsidRPr="003209E3" w:rsidRDefault="00E54211" w:rsidP="003209E3">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w:t>
      </w:r>
      <w:r w:rsidR="007D5676">
        <w:rPr>
          <w:rFonts w:eastAsia="Times New Roman"/>
          <w:b/>
          <w:color w:val="000000"/>
          <w:lang w:eastAsia="x-none"/>
        </w:rPr>
        <w:t xml:space="preserve"> </w:t>
      </w:r>
      <w:r w:rsidR="002F7408">
        <w:rPr>
          <w:rFonts w:eastAsia="Times New Roman"/>
          <w:b/>
          <w:color w:val="000000"/>
          <w:lang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003209E3" w:rsidRPr="003209E3">
        <w:rPr>
          <w:rFonts w:eastAsia="Times New Roman"/>
          <w:b/>
          <w:color w:val="000000"/>
          <w:lang w:eastAsia="x-none"/>
        </w:rPr>
        <w:t>Proiect de hotărâre privind aprobarea rectificării Bugetului de venituri și cheltuieli al Municipiului Dej pe anul 2016.</w:t>
      </w:r>
    </w:p>
    <w:p w:rsidR="003209E3" w:rsidRPr="003209E3" w:rsidRDefault="003209E3" w:rsidP="003209E3">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2. </w:t>
      </w:r>
      <w:r w:rsidRPr="003209E3">
        <w:rPr>
          <w:rFonts w:eastAsia="Times New Roman"/>
          <w:b/>
          <w:color w:val="000000"/>
          <w:lang w:eastAsia="x-none"/>
        </w:rPr>
        <w:t>Proiect de hotărâre privind aprobarea prelungirii Contractului de concesiune Nr. 6/10.102 din 14 aprilie 2006 pentru terenul cu destinaţia Extindere la parterul blocului.</w:t>
      </w:r>
    </w:p>
    <w:p w:rsidR="003209E3" w:rsidRPr="003209E3" w:rsidRDefault="003209E3" w:rsidP="003209E3">
      <w:pPr>
        <w:tabs>
          <w:tab w:val="center" w:pos="0"/>
          <w:tab w:val="center" w:pos="4536"/>
          <w:tab w:val="right" w:pos="9072"/>
        </w:tabs>
        <w:rPr>
          <w:rFonts w:eastAsia="Times New Roman"/>
          <w:b/>
          <w:color w:val="000000"/>
          <w:lang w:eastAsia="x-none"/>
        </w:rPr>
      </w:pPr>
      <w:r w:rsidRPr="003209E3">
        <w:rPr>
          <w:rFonts w:eastAsia="Times New Roman"/>
          <w:b/>
          <w:color w:val="000000"/>
          <w:lang w:eastAsia="x-none"/>
        </w:rPr>
        <w:t xml:space="preserve">      3. Proiect de hotărâre privind aprobarea iniţierii procedurii de închiriere a pajiştilor în suprafaţă de 649,16 ha din domeniul privat al Municipiului Dej, aflate în proprietatea privată a Consiliului Local al Municipiului Dej.</w:t>
      </w:r>
    </w:p>
    <w:p w:rsidR="003209E3" w:rsidRPr="003209E3" w:rsidRDefault="003209E3" w:rsidP="003209E3">
      <w:pPr>
        <w:tabs>
          <w:tab w:val="center" w:pos="0"/>
          <w:tab w:val="center" w:pos="4536"/>
          <w:tab w:val="right" w:pos="9072"/>
        </w:tabs>
        <w:rPr>
          <w:rFonts w:eastAsia="Times New Roman"/>
          <w:b/>
          <w:color w:val="000000"/>
          <w:lang w:val="x-none" w:eastAsia="x-none"/>
        </w:rPr>
      </w:pPr>
      <w:r w:rsidRPr="003209E3">
        <w:rPr>
          <w:rFonts w:eastAsia="Times New Roman"/>
          <w:b/>
          <w:color w:val="000000"/>
          <w:lang w:val="x-none" w:eastAsia="x-none"/>
        </w:rPr>
        <w:t xml:space="preserve">      4. </w:t>
      </w:r>
      <w:r w:rsidRPr="003209E3">
        <w:rPr>
          <w:rFonts w:eastAsia="Times New Roman"/>
          <w:b/>
          <w:bCs/>
          <w:color w:val="000000"/>
          <w:lang w:eastAsia="x-none"/>
        </w:rPr>
        <w:t>Proiect de hotărâre privind aprobarea prelungirii Contractului de delegare a gestiunii Serviciul public de salubrizare a Municipiului Dej Nr. 7.734/2006.</w:t>
      </w:r>
    </w:p>
    <w:p w:rsidR="003209E3" w:rsidRPr="003209E3" w:rsidRDefault="003209E3" w:rsidP="003209E3">
      <w:pPr>
        <w:tabs>
          <w:tab w:val="center" w:pos="0"/>
          <w:tab w:val="center" w:pos="4536"/>
          <w:tab w:val="right" w:pos="9072"/>
        </w:tabs>
        <w:rPr>
          <w:rFonts w:eastAsia="Times New Roman"/>
          <w:b/>
          <w:color w:val="000000"/>
          <w:lang w:val="x-none" w:eastAsia="x-none"/>
        </w:rPr>
      </w:pPr>
      <w:r w:rsidRPr="003209E3">
        <w:rPr>
          <w:rFonts w:eastAsia="Times New Roman"/>
          <w:b/>
          <w:color w:val="000000"/>
          <w:lang w:eastAsia="x-none"/>
        </w:rPr>
        <w:t xml:space="preserve">      5. Soluționarea unor probleme ale administrației publice locale.</w:t>
      </w:r>
    </w:p>
    <w:p w:rsidR="00411A4C" w:rsidRDefault="00F5069D" w:rsidP="003209E3">
      <w:pPr>
        <w:tabs>
          <w:tab w:val="center" w:pos="0"/>
          <w:tab w:val="center" w:pos="4536"/>
          <w:tab w:val="right" w:pos="9072"/>
        </w:tabs>
      </w:pPr>
      <w:r>
        <w:tab/>
        <w:t xml:space="preserve">      </w:t>
      </w:r>
      <w:r w:rsidR="007670F2">
        <w:t xml:space="preserve">La şedinţă sunt </w:t>
      </w:r>
      <w:r w:rsidR="00FC15BA">
        <w:rPr>
          <w:b/>
        </w:rPr>
        <w:t>prezenţi 1</w:t>
      </w:r>
      <w:r w:rsidR="001F5A6F">
        <w:rPr>
          <w:b/>
        </w:rPr>
        <w:t>8</w:t>
      </w:r>
      <w:r w:rsidR="00AD3530" w:rsidRPr="007228D0">
        <w:rPr>
          <w:b/>
        </w:rPr>
        <w:t xml:space="preserve"> consilieri</w:t>
      </w:r>
      <w:r w:rsidR="00AD3530">
        <w:t xml:space="preserve">, </w:t>
      </w:r>
      <w:r w:rsidR="00411A4C" w:rsidRPr="00597E47">
        <w:rPr>
          <w:b/>
        </w:rPr>
        <w:t xml:space="preserve">domnul Primar Morar Costan, </w:t>
      </w:r>
      <w:r w:rsidR="000055BC">
        <w:rPr>
          <w:b/>
        </w:rPr>
        <w:t>doamna Secretar jr. Pop Cristina</w:t>
      </w:r>
      <w:r w:rsidR="00411A4C">
        <w:t xml:space="preserve">, şefi de servicii şi funcţionari publici din aparatul de specialitate al primarului, </w:t>
      </w:r>
      <w:r w:rsidR="008F0EEC">
        <w:t>delegați ai cartierelor municipiului,</w:t>
      </w:r>
      <w:r w:rsidR="007228D0">
        <w:t xml:space="preserve"> cetățeni ai Municipiului Dej, reprezentanți ai </w:t>
      </w:r>
      <w:r w:rsidR="002235F1">
        <w:t>mass-media locale și județene.</w:t>
      </w:r>
    </w:p>
    <w:p w:rsidR="000055BC" w:rsidRPr="000055BC" w:rsidRDefault="000055BC" w:rsidP="007D5676">
      <w:pPr>
        <w:pStyle w:val="Antet"/>
        <w:tabs>
          <w:tab w:val="clear" w:pos="4536"/>
          <w:tab w:val="clear" w:pos="9072"/>
          <w:tab w:val="center" w:pos="0"/>
          <w:tab w:val="right" w:pos="10065"/>
          <w:tab w:val="center" w:pos="10206"/>
        </w:tabs>
        <w:ind w:firstLine="426"/>
        <w:rPr>
          <w:b/>
          <w:u w:val="single"/>
          <w:lang w:val="ro-RO"/>
        </w:rPr>
      </w:pPr>
      <w:r>
        <w:rPr>
          <w:lang w:val="ro-RO"/>
        </w:rPr>
        <w:t>Lipse</w:t>
      </w:r>
      <w:r w:rsidR="001F5A6F">
        <w:rPr>
          <w:lang w:val="ro-RO"/>
        </w:rPr>
        <w:t>ște</w:t>
      </w:r>
      <w:r>
        <w:rPr>
          <w:lang w:val="ro-RO"/>
        </w:rPr>
        <w:t xml:space="preserve"> motivat </w:t>
      </w:r>
      <w:r w:rsidR="001F5A6F">
        <w:rPr>
          <w:b/>
          <w:u w:val="single"/>
          <w:lang w:val="ro-RO"/>
        </w:rPr>
        <w:t>domnul</w:t>
      </w:r>
      <w:r w:rsidRPr="000055BC">
        <w:rPr>
          <w:b/>
          <w:u w:val="single"/>
          <w:lang w:val="ro-RO"/>
        </w:rPr>
        <w:t xml:space="preserve"> consilier </w:t>
      </w:r>
      <w:r w:rsidR="003209E3">
        <w:rPr>
          <w:b/>
          <w:u w:val="single"/>
          <w:lang w:val="ro-RO"/>
        </w:rPr>
        <w:t>Anca Nelu</w:t>
      </w:r>
      <w:r w:rsidR="001F5A6F">
        <w:rPr>
          <w:b/>
          <w:u w:val="single"/>
          <w:lang w:val="ro-RO"/>
        </w:rPr>
        <w:t>.</w:t>
      </w:r>
    </w:p>
    <w:p w:rsidR="00411A4C" w:rsidRDefault="000055BC" w:rsidP="00E04BF9">
      <w:pPr>
        <w:pStyle w:val="Listparagraf"/>
        <w:ind w:left="0" w:firstLine="284"/>
      </w:pPr>
      <w:r>
        <w:t xml:space="preserve">  </w:t>
      </w:r>
      <w:r w:rsidR="00411A4C">
        <w:t xml:space="preserve">Şedinţa publică </w:t>
      </w:r>
      <w:r w:rsidR="00A12330">
        <w:t>este</w:t>
      </w:r>
      <w:r w:rsidR="00411A4C">
        <w:t xml:space="preserve"> condusă de </w:t>
      </w:r>
      <w:r w:rsidR="003209E3">
        <w:rPr>
          <w:b/>
          <w:u w:val="single"/>
        </w:rPr>
        <w:t>doamna consilier Kovrig Anamaria Magdalena</w:t>
      </w:r>
      <w:r w:rsidR="00C05A62">
        <w:rPr>
          <w:b/>
          <w:u w:val="single"/>
        </w:rPr>
        <w:t>.</w:t>
      </w:r>
    </w:p>
    <w:p w:rsidR="001F5A6F" w:rsidRDefault="00224F38" w:rsidP="0045123C">
      <w:r>
        <w:t xml:space="preserve">    </w:t>
      </w:r>
      <w:r w:rsidR="000055BC">
        <w:t xml:space="preserve">  </w:t>
      </w:r>
      <w:r w:rsidR="00411A4C" w:rsidRPr="0031390E">
        <w:rPr>
          <w:b/>
          <w:u w:val="single"/>
        </w:rPr>
        <w:t>Preşedintele de şedinţă</w:t>
      </w:r>
      <w:r w:rsidR="00F15C25">
        <w:rPr>
          <w:b/>
          <w:u w:val="single"/>
        </w:rPr>
        <w:t>,</w:t>
      </w:r>
      <w:r w:rsidR="00EF603B">
        <w:rPr>
          <w:b/>
          <w:u w:val="single"/>
        </w:rPr>
        <w:t xml:space="preserve"> </w:t>
      </w:r>
      <w:r w:rsidR="003209E3" w:rsidRPr="003209E3">
        <w:rPr>
          <w:b/>
          <w:u w:val="single"/>
        </w:rPr>
        <w:t>doamna consilier Kovrig Anamaria Magdalena</w:t>
      </w:r>
      <w:r w:rsidR="003209E3">
        <w:rPr>
          <w:b/>
          <w:u w:val="single"/>
        </w:rPr>
        <w:t xml:space="preserve"> </w:t>
      </w:r>
      <w:r w:rsidR="00E16DCA">
        <w:t>deschide ședința de consiliu local</w:t>
      </w:r>
      <w:r w:rsidR="000055BC">
        <w:t xml:space="preserve"> </w:t>
      </w:r>
      <w:r w:rsidR="00F15C25">
        <w:t>prezentând</w:t>
      </w:r>
      <w:r w:rsidR="002F7408">
        <w:t xml:space="preserve"> cele </w:t>
      </w:r>
      <w:r w:rsidR="001F5A6F">
        <w:t>5</w:t>
      </w:r>
      <w:r w:rsidR="00864DFF">
        <w:t xml:space="preserve"> </w:t>
      </w:r>
      <w:r w:rsidR="00C428C0">
        <w:t>proiecte</w:t>
      </w:r>
      <w:r w:rsidR="00823013">
        <w:t xml:space="preserve"> ale</w:t>
      </w:r>
      <w:r w:rsidR="00C05A62">
        <w:t xml:space="preserve"> </w:t>
      </w:r>
      <w:r w:rsidR="00340991">
        <w:t>ordinii</w:t>
      </w:r>
      <w:r w:rsidR="00D53C58">
        <w:t xml:space="preserve"> de zi</w:t>
      </w:r>
      <w:r w:rsidR="00564902">
        <w:t>,</w:t>
      </w:r>
      <w:r w:rsidR="00F5069D">
        <w:t xml:space="preserve"> </w:t>
      </w:r>
      <w:r w:rsidR="00885FC8">
        <w:t>apoi supune</w:t>
      </w:r>
      <w:r w:rsidR="00885FC8" w:rsidRPr="00885FC8">
        <w:t xml:space="preserve"> spre aprobare </w:t>
      </w:r>
      <w:r w:rsidR="00885FC8" w:rsidRPr="00885FC8">
        <w:rPr>
          <w:b/>
        </w:rPr>
        <w:t>Procesul – verbal</w:t>
      </w:r>
      <w:r w:rsidR="00885FC8" w:rsidRPr="00885FC8">
        <w:t xml:space="preserve"> din ședința ordinară din data de</w:t>
      </w:r>
      <w:r w:rsidR="00885FC8" w:rsidRPr="00885FC8">
        <w:rPr>
          <w:b/>
        </w:rPr>
        <w:t xml:space="preserve"> </w:t>
      </w:r>
      <w:r w:rsidR="003209E3">
        <w:rPr>
          <w:b/>
        </w:rPr>
        <w:t>26 februarie</w:t>
      </w:r>
      <w:r w:rsidR="001F5A6F">
        <w:rPr>
          <w:b/>
        </w:rPr>
        <w:t xml:space="preserve"> 2016</w:t>
      </w:r>
      <w:r w:rsidR="00885FC8" w:rsidRPr="00885FC8">
        <w:rPr>
          <w:b/>
        </w:rPr>
        <w:t>,</w:t>
      </w:r>
      <w:r w:rsidR="00885FC8" w:rsidRPr="00885FC8">
        <w:t xml:space="preserve"> care este </w:t>
      </w:r>
      <w:r w:rsidR="001F5A6F">
        <w:rPr>
          <w:b/>
        </w:rPr>
        <w:t>votat cu 18</w:t>
      </w:r>
      <w:r w:rsidR="00885FC8" w:rsidRPr="00885FC8">
        <w:rPr>
          <w:b/>
        </w:rPr>
        <w:t xml:space="preserve"> voturi “pentru’’</w:t>
      </w:r>
      <w:r w:rsidR="00885FC8">
        <w:rPr>
          <w:b/>
        </w:rPr>
        <w:t>.</w:t>
      </w:r>
    </w:p>
    <w:p w:rsidR="0089346F" w:rsidRPr="0089346F" w:rsidRDefault="001F5A6F" w:rsidP="0089346F">
      <w:pPr>
        <w:rPr>
          <w:b/>
        </w:rPr>
      </w:pPr>
      <w:r>
        <w:t xml:space="preserve">       </w:t>
      </w:r>
      <w:r w:rsidR="00AA7907">
        <w:t xml:space="preserve">Se trece la </w:t>
      </w:r>
      <w:r w:rsidR="00F13EE2">
        <w:rPr>
          <w:b/>
          <w:u w:val="single"/>
        </w:rPr>
        <w:t xml:space="preserve">Punctul </w:t>
      </w:r>
      <w:r w:rsidR="004A387B">
        <w:rPr>
          <w:b/>
          <w:u w:val="single"/>
        </w:rPr>
        <w:t>1</w:t>
      </w:r>
      <w:r w:rsidR="008F0EEC" w:rsidRPr="00E04BF9">
        <w:rPr>
          <w:b/>
          <w:u w:val="single"/>
        </w:rPr>
        <w:t>.</w:t>
      </w:r>
      <w:r w:rsidR="008F0EEC">
        <w:t xml:space="preserve"> </w:t>
      </w:r>
      <w:r w:rsidR="0089346F" w:rsidRPr="0089346F">
        <w:rPr>
          <w:b/>
        </w:rPr>
        <w:t>Proiect de hotărâre privind aprobarea rectificării Bugetului de venituri și cheltuieli al Municipiului Dej pe anul 2016.</w:t>
      </w:r>
    </w:p>
    <w:p w:rsidR="008E0054" w:rsidRDefault="00F13EE2" w:rsidP="0089346F">
      <w:r>
        <w:rPr>
          <w:b/>
        </w:rPr>
        <w:t xml:space="preserve">      </w:t>
      </w:r>
      <w:r w:rsidR="006F758A" w:rsidRPr="00A94A54">
        <w:rPr>
          <w:b/>
          <w:u w:val="single"/>
        </w:rPr>
        <w:t>Domnul Primar Morar Costan,</w:t>
      </w:r>
      <w:r w:rsidR="000178DD" w:rsidRPr="00A94A54">
        <w:t xml:space="preserve"> inițiatorul proiectului în expunerea de motive arată că</w:t>
      </w:r>
      <w:r w:rsidR="00823013">
        <w:t xml:space="preserve"> </w:t>
      </w:r>
      <w:r w:rsidR="0089346F">
        <w:t xml:space="preserve">rectificarea bugetului de venituri și cheltuieli pe anul 2016, are la bază următoarele: conform Hotărârii Consiliului Județean Cluj Nr. 44 din 26 februarie 2016  s-a aprobat alocarea cotei de 20% din impozitul pe venit și din sume defalcate din T.V.A., pentru echilibrarea bugetelor locale precum și din cotele defalcate din impozitul pe venit, </w:t>
      </w:r>
      <w:r w:rsidR="0089346F" w:rsidRPr="00F15C25">
        <w:rPr>
          <w:b/>
        </w:rPr>
        <w:t>suma de 800 mii lei.</w:t>
      </w:r>
      <w:r w:rsidR="0089346F">
        <w:t xml:space="preserve"> Suma este destinată susținerii proiectelor de infrastructură, pentru un număr de opt obiective, iar influența de </w:t>
      </w:r>
      <w:r w:rsidR="0089346F" w:rsidRPr="00F15C25">
        <w:rPr>
          <w:b/>
        </w:rPr>
        <w:t>800 mii lei</w:t>
      </w:r>
      <w:r w:rsidR="0089346F">
        <w:t xml:space="preserve"> este prevăzută atât la partea de venituri cât și la partea de cheltuieli; la partea de venituri suma este prevăzută integral pe Secțiunea de funcționare</w:t>
      </w:r>
      <w:r w:rsidR="00F15C25">
        <w:t>,</w:t>
      </w:r>
      <w:r w:rsidR="0089346F" w:rsidRPr="0089346F">
        <w:t xml:space="preserve"> 50 mii lei</w:t>
      </w:r>
      <w:r w:rsidR="00730F55">
        <w:t xml:space="preserve">, </w:t>
      </w:r>
      <w:r w:rsidR="0089346F">
        <w:t>iar 750 mii lei sunt pentru Secțiunea de dezvoltare.</w:t>
      </w:r>
      <w:r w:rsidR="00730F55">
        <w:t xml:space="preserve"> Având în vedere se impune efectuarea de vărsăminte din Secțiunea de funcționare în dezvoltare a sumei de 750 mii lei.</w:t>
      </w:r>
    </w:p>
    <w:p w:rsidR="00730F55" w:rsidRDefault="00730F55" w:rsidP="0089346F">
      <w:r>
        <w:lastRenderedPageBreak/>
        <w:t xml:space="preserve">     Din totalul veniturilor rectificate, în Secțiunea funcționare – 50 mii lei, în Secțiunea de dezvoltare – 750 mii lei, la Cap. 51, Autorități publice, Titlul 20 – Bunuri și servicii, suma de 50 mii lei este necesară pentru Confinanțarea Pos Mediu 2. La Cap. 67 – Cultură, receere, cheltuieli de capital, Titlul 71 - Active nefinanciare, suma de 720 mii lei, necesară, după cum urmează: reabilitare sala mare Casa de Cultură – spații anexe și instalații – 450 mii lei; extindere utilități Toroc – 70 mii lei; reabilitare corp de clădire în Municipiul Dej, Strada 1 Mai Nr. 3 – 105 mii lei; amenajarea locuri de joacă și teren de sport – 40 mii lei; împrejmuire teren de fotbal în Viile Dejului – 30 mii lei; reamenajare tîrg – 25 mii lei. La Cap. 70 – locui</w:t>
      </w:r>
      <w:r w:rsidR="002B6B08">
        <w:t>n</w:t>
      </w:r>
      <w:r>
        <w:t xml:space="preserve">țe, </w:t>
      </w:r>
      <w:r w:rsidR="002B6B08">
        <w:t>servicii și dezvoltare publică – Cheltuieli de capitoil Titlul 71 – Active nefinanciare, suma de 30 mii pentru obiectivul Amenajare izvoare Strada Bistriței. Deci, rectificarea bugetară are următoarea structură:</w:t>
      </w:r>
    </w:p>
    <w:p w:rsidR="002B6B08" w:rsidRPr="002B6B08" w:rsidRDefault="002B6B08" w:rsidP="002B6B08">
      <w:pPr>
        <w:rPr>
          <w:rFonts w:eastAsia="Times New Roman"/>
          <w:b/>
          <w:lang w:eastAsia="ro-RO"/>
        </w:rPr>
      </w:pPr>
      <w:r>
        <w:rPr>
          <w:rFonts w:eastAsia="Times New Roman"/>
          <w:lang w:eastAsia="ro-RO"/>
        </w:rPr>
        <w:t xml:space="preserve">        </w:t>
      </w:r>
      <w:r w:rsidRPr="002B6B08">
        <w:rPr>
          <w:rFonts w:eastAsia="Times New Roman"/>
          <w:lang w:eastAsia="ro-RO"/>
        </w:rPr>
        <w:t xml:space="preserve"> </w:t>
      </w:r>
      <w:r w:rsidRPr="002B6B08">
        <w:rPr>
          <w:rFonts w:eastAsia="Times New Roman"/>
          <w:b/>
          <w:lang w:eastAsia="ro-RO"/>
        </w:rPr>
        <w:t>Sume defalcate din T.V.A., cod 11.02.06</w:t>
      </w:r>
      <w:r>
        <w:rPr>
          <w:rFonts w:eastAsia="Times New Roman"/>
          <w:b/>
          <w:lang w:eastAsia="ro-RO"/>
        </w:rPr>
        <w:t xml:space="preserve"> ……………………..</w:t>
      </w:r>
      <w:r w:rsidRPr="002B6B08">
        <w:rPr>
          <w:rFonts w:eastAsia="Times New Roman"/>
          <w:b/>
          <w:lang w:eastAsia="ro-RO"/>
        </w:rPr>
        <w:t>800,00 mii lei</w:t>
      </w:r>
    </w:p>
    <w:p w:rsidR="002B6B08" w:rsidRPr="002B6B08" w:rsidRDefault="002B6B08" w:rsidP="002B6B08">
      <w:pPr>
        <w:rPr>
          <w:rFonts w:eastAsia="Times New Roman"/>
          <w:b/>
          <w:lang w:eastAsia="ro-RO"/>
        </w:rPr>
      </w:pPr>
      <w:r w:rsidRPr="002B6B08">
        <w:rPr>
          <w:rFonts w:eastAsia="Times New Roman"/>
          <w:b/>
          <w:lang w:eastAsia="ro-RO"/>
        </w:rPr>
        <w:tab/>
        <w:t>Total chel</w:t>
      </w:r>
      <w:r>
        <w:rPr>
          <w:rFonts w:eastAsia="Times New Roman"/>
          <w:b/>
          <w:lang w:eastAsia="ro-RO"/>
        </w:rPr>
        <w:t>tuieli ………………………………………………………</w:t>
      </w:r>
      <w:r w:rsidRPr="002B6B08">
        <w:rPr>
          <w:rFonts w:eastAsia="Times New Roman"/>
          <w:b/>
          <w:lang w:eastAsia="ro-RO"/>
        </w:rPr>
        <w:t>800,00 mii lei</w:t>
      </w:r>
    </w:p>
    <w:p w:rsidR="002B6B08" w:rsidRPr="002B6B08" w:rsidRDefault="002B6B08" w:rsidP="002B6B08">
      <w:pPr>
        <w:rPr>
          <w:rFonts w:eastAsia="Times New Roman"/>
          <w:lang w:eastAsia="ro-RO"/>
        </w:rPr>
      </w:pPr>
      <w:r w:rsidRPr="002B6B08">
        <w:rPr>
          <w:rFonts w:eastAsia="Times New Roman"/>
          <w:lang w:eastAsia="ro-RO"/>
        </w:rPr>
        <w:t>din care:</w:t>
      </w:r>
    </w:p>
    <w:p w:rsidR="002B6B08" w:rsidRPr="002B6B08" w:rsidRDefault="002B6B08" w:rsidP="002B6B08">
      <w:pPr>
        <w:rPr>
          <w:rFonts w:eastAsia="Times New Roman"/>
          <w:b/>
          <w:lang w:eastAsia="ro-RO"/>
        </w:rPr>
      </w:pPr>
      <w:r w:rsidRPr="002B6B08">
        <w:rPr>
          <w:rFonts w:eastAsia="Times New Roman"/>
          <w:lang w:eastAsia="ro-RO"/>
        </w:rPr>
        <w:tab/>
      </w:r>
      <w:r w:rsidRPr="002B6B08">
        <w:rPr>
          <w:rFonts w:eastAsia="Times New Roman"/>
          <w:b/>
          <w:lang w:eastAsia="ro-RO"/>
        </w:rPr>
        <w:t>Cap. 51.02.20 – autorități publice</w:t>
      </w:r>
      <w:r>
        <w:rPr>
          <w:rFonts w:eastAsia="Times New Roman"/>
          <w:b/>
          <w:lang w:eastAsia="ro-RO"/>
        </w:rPr>
        <w:t>………………………………   5</w:t>
      </w:r>
      <w:r w:rsidRPr="002B6B08">
        <w:rPr>
          <w:rFonts w:eastAsia="Times New Roman"/>
          <w:b/>
          <w:lang w:eastAsia="ro-RO"/>
        </w:rPr>
        <w:t>0.00 mii lei</w:t>
      </w:r>
    </w:p>
    <w:p w:rsidR="002B6B08" w:rsidRPr="002B6B08" w:rsidRDefault="002B6B08" w:rsidP="002B6B08">
      <w:pPr>
        <w:rPr>
          <w:rFonts w:eastAsia="Times New Roman"/>
          <w:b/>
          <w:lang w:eastAsia="ro-RO"/>
        </w:rPr>
      </w:pPr>
      <w:r w:rsidRPr="002B6B08">
        <w:rPr>
          <w:rFonts w:eastAsia="Times New Roman"/>
          <w:b/>
          <w:lang w:eastAsia="ro-RO"/>
        </w:rPr>
        <w:tab/>
        <w:t>Cap. 67.02.71 – cultură, recreere</w:t>
      </w:r>
      <w:r>
        <w:rPr>
          <w:rFonts w:eastAsia="Times New Roman"/>
          <w:b/>
          <w:lang w:eastAsia="ro-RO"/>
        </w:rPr>
        <w:t xml:space="preserve">………………………………. </w:t>
      </w:r>
      <w:r w:rsidRPr="002B6B08">
        <w:rPr>
          <w:rFonts w:eastAsia="Times New Roman"/>
          <w:b/>
          <w:lang w:eastAsia="ro-RO"/>
        </w:rPr>
        <w:t>720,00 mii lei</w:t>
      </w:r>
    </w:p>
    <w:p w:rsidR="002B6B08" w:rsidRPr="002B6B08" w:rsidRDefault="002B6B08" w:rsidP="002B6B08">
      <w:pPr>
        <w:rPr>
          <w:rFonts w:eastAsia="Times New Roman"/>
          <w:lang w:eastAsia="ro-RO"/>
        </w:rPr>
      </w:pPr>
      <w:r w:rsidRPr="002B6B08">
        <w:rPr>
          <w:rFonts w:eastAsia="Times New Roman"/>
          <w:b/>
          <w:lang w:eastAsia="ro-RO"/>
        </w:rPr>
        <w:tab/>
        <w:t>Cap. 70,02.71 – Locuințe, servicii</w:t>
      </w:r>
      <w:r>
        <w:rPr>
          <w:rFonts w:eastAsia="Times New Roman"/>
          <w:b/>
          <w:lang w:eastAsia="ro-RO"/>
        </w:rPr>
        <w:t xml:space="preserve"> ………………………………   </w:t>
      </w:r>
      <w:r w:rsidRPr="002B6B08">
        <w:rPr>
          <w:rFonts w:eastAsia="Times New Roman"/>
          <w:b/>
          <w:lang w:eastAsia="ro-RO"/>
        </w:rPr>
        <w:t>30,00 mii lei</w:t>
      </w:r>
    </w:p>
    <w:p w:rsidR="0089346F" w:rsidRDefault="002B6B08" w:rsidP="0089346F">
      <w:r>
        <w:rPr>
          <w:rFonts w:eastAsia="Times New Roman"/>
          <w:lang w:eastAsia="ro-RO"/>
        </w:rPr>
        <w:t xml:space="preserve">      Se cere</w:t>
      </w:r>
      <w:r w:rsidRPr="002B6B08">
        <w:rPr>
          <w:rFonts w:eastAsia="Times New Roman"/>
          <w:lang w:eastAsia="ro-RO"/>
        </w:rPr>
        <w:t xml:space="preserve"> </w:t>
      </w:r>
      <w:r>
        <w:rPr>
          <w:rFonts w:eastAsia="Times New Roman"/>
          <w:b/>
          <w:lang w:eastAsia="ro-RO"/>
        </w:rPr>
        <w:t>aprobarea</w:t>
      </w:r>
      <w:r w:rsidRPr="002B6B08">
        <w:rPr>
          <w:rFonts w:eastAsia="Times New Roman"/>
          <w:b/>
          <w:lang w:eastAsia="ro-RO"/>
        </w:rPr>
        <w:t xml:space="preserve"> </w:t>
      </w:r>
      <w:r>
        <w:rPr>
          <w:rFonts w:eastAsia="Times New Roman"/>
          <w:lang w:eastAsia="ro-RO"/>
        </w:rPr>
        <w:t>aducerii</w:t>
      </w:r>
      <w:r w:rsidRPr="002B6B08">
        <w:rPr>
          <w:rFonts w:eastAsia="Times New Roman"/>
          <w:lang w:eastAsia="ro-RO"/>
        </w:rPr>
        <w:t xml:space="preserve"> din trimestrul al IV-lea în trimestrul I a </w:t>
      </w:r>
      <w:r w:rsidRPr="002B6B08">
        <w:rPr>
          <w:rFonts w:eastAsia="Times New Roman"/>
          <w:b/>
          <w:lang w:eastAsia="ro-RO"/>
        </w:rPr>
        <w:t>sumei de 341 mii lei</w:t>
      </w:r>
      <w:r w:rsidRPr="002B6B08">
        <w:rPr>
          <w:rFonts w:eastAsia="Times New Roman"/>
          <w:lang w:eastAsia="ro-RO"/>
        </w:rPr>
        <w:t xml:space="preserve"> pentru finanțarea cheltuielilor descentralizate aferente drepturilor salariale din învățământul preuniversitar de stat.</w:t>
      </w:r>
    </w:p>
    <w:p w:rsidR="0089346F" w:rsidRPr="0089346F" w:rsidRDefault="002B6B08" w:rsidP="0089346F">
      <w:pPr>
        <w:rPr>
          <w:b/>
        </w:rPr>
      </w:pPr>
      <w:r>
        <w:t xml:space="preserve">      Se tr</w:t>
      </w:r>
      <w:r w:rsidR="00F93F85">
        <w:t>e</w:t>
      </w:r>
      <w:r>
        <w:t xml:space="preserve">ce la </w:t>
      </w:r>
      <w:r w:rsidR="0089346F" w:rsidRPr="0089346F">
        <w:t xml:space="preserve">consultarea </w:t>
      </w:r>
      <w:r w:rsidR="0089346F" w:rsidRPr="0089346F">
        <w:rPr>
          <w:b/>
        </w:rPr>
        <w:t>comisiilor de specialitate</w:t>
      </w:r>
      <w:r w:rsidR="0089346F" w:rsidRPr="0089346F">
        <w:t xml:space="preserve">: Comisia pentru activități economico – financiare și agricultură, </w:t>
      </w:r>
      <w:r w:rsidR="0089346F" w:rsidRPr="0089346F">
        <w:rPr>
          <w:b/>
          <w:u w:val="single"/>
        </w:rPr>
        <w:t>domnul viceprimar Mureșan Aurelian</w:t>
      </w:r>
      <w:r w:rsidR="0089346F" w:rsidRPr="0089346F">
        <w:t xml:space="preserve"> – </w:t>
      </w:r>
      <w:r w:rsidR="0089346F" w:rsidRPr="0089346F">
        <w:rPr>
          <w:b/>
        </w:rPr>
        <w:t>aviz favorabil;</w:t>
      </w:r>
      <w:r w:rsidR="0089346F" w:rsidRPr="0089346F">
        <w:t xml:space="preserve">  Comisia juridică și disciplină pentru activitățile de protecție socială, muncă, protecția copilului, </w:t>
      </w:r>
      <w:r w:rsidR="0089346F" w:rsidRPr="0089346F">
        <w:rPr>
          <w:b/>
          <w:u w:val="single"/>
        </w:rPr>
        <w:t>doamna consilier Muncelean Teodora,</w:t>
      </w:r>
      <w:r w:rsidR="0089346F" w:rsidRPr="0089346F">
        <w:t xml:space="preserve"> </w:t>
      </w:r>
      <w:r w:rsidR="0089346F" w:rsidRPr="0089346F">
        <w:rPr>
          <w:b/>
        </w:rPr>
        <w:t>aviz favorabil;</w:t>
      </w:r>
      <w:r w:rsidR="0089346F" w:rsidRPr="0089346F">
        <w:t xml:space="preserve">  Comisia pentru activități de amenajarea teritoriului, urbanism, protecția mediului și turism – </w:t>
      </w:r>
      <w:r w:rsidR="0089346F" w:rsidRPr="0089346F">
        <w:rPr>
          <w:b/>
          <w:u w:val="single"/>
        </w:rPr>
        <w:t>domnul consilier Bonta Dan Silviu</w:t>
      </w:r>
      <w:r w:rsidR="0089346F" w:rsidRPr="0089346F">
        <w:t xml:space="preserve"> – </w:t>
      </w:r>
      <w:r w:rsidR="0089346F">
        <w:rPr>
          <w:b/>
        </w:rPr>
        <w:t>vot în plen</w:t>
      </w:r>
      <w:r w:rsidR="0089346F" w:rsidRPr="0089346F">
        <w:rPr>
          <w:b/>
        </w:rPr>
        <w:t>,</w:t>
      </w:r>
      <w:r w:rsidR="0089346F" w:rsidRPr="0089346F">
        <w:t xml:space="preserve"> Comisia pentru activități social – culturale, culte, învățământ, sănătate și familie – </w:t>
      </w:r>
      <w:r w:rsidR="0089346F" w:rsidRPr="0089346F">
        <w:rPr>
          <w:b/>
          <w:u w:val="single"/>
        </w:rPr>
        <w:t>domnul consilier Bob Axinte</w:t>
      </w:r>
      <w:r w:rsidR="0089346F" w:rsidRPr="0089346F">
        <w:t xml:space="preserve"> - </w:t>
      </w:r>
      <w:r w:rsidR="0089346F" w:rsidRPr="0089346F">
        <w:rPr>
          <w:b/>
        </w:rPr>
        <w:t>aviz favorabil;</w:t>
      </w:r>
    </w:p>
    <w:p w:rsidR="0089346F" w:rsidRDefault="002B6B08" w:rsidP="0089346F">
      <w:r>
        <w:t xml:space="preserve">      Luări de cuvânt: </w:t>
      </w:r>
      <w:r w:rsidRPr="002B6B08">
        <w:rPr>
          <w:b/>
          <w:u w:val="single"/>
        </w:rPr>
        <w:t>domnul consilier Varga Lorand Iuliu:</w:t>
      </w:r>
      <w:r>
        <w:rPr>
          <w:b/>
          <w:u w:val="single"/>
        </w:rPr>
        <w:t xml:space="preserve"> </w:t>
      </w:r>
      <w:r w:rsidR="00F93F85">
        <w:t>dorește să știe dacă se va reabilita Galeria de Artă, întrucât știe că în data de 29 decembrie 2015, Biserica Reformată a primit sentința de retrocedare a imobilului.</w:t>
      </w:r>
    </w:p>
    <w:p w:rsidR="00F93F85" w:rsidRDefault="00F93F85" w:rsidP="0089346F">
      <w:r>
        <w:t xml:space="preserve">      </w:t>
      </w:r>
      <w:r w:rsidRPr="00F93F85">
        <w:rPr>
          <w:b/>
          <w:u w:val="single"/>
        </w:rPr>
        <w:t>Domnul Primar Morar Costan</w:t>
      </w:r>
      <w:r>
        <w:rPr>
          <w:b/>
          <w:u w:val="single"/>
        </w:rPr>
        <w:t>:</w:t>
      </w:r>
      <w:r>
        <w:t xml:space="preserve"> Galeria de Artă nu f</w:t>
      </w:r>
      <w:r w:rsidR="004E042D">
        <w:t>igurează în distribuția bugetar</w:t>
      </w:r>
      <w:r>
        <w:t>ă</w:t>
      </w:r>
      <w:r w:rsidR="004E042D">
        <w:t>, dar există o sentință definitivă prin care Galeria de Artă este în proprietatea noastră.</w:t>
      </w:r>
    </w:p>
    <w:p w:rsidR="004E042D" w:rsidRDefault="004E042D" w:rsidP="0089346F">
      <w:r>
        <w:t xml:space="preserve">      </w:t>
      </w:r>
      <w:r>
        <w:rPr>
          <w:b/>
          <w:u w:val="single"/>
        </w:rPr>
        <w:t>D</w:t>
      </w:r>
      <w:r w:rsidRPr="004E042D">
        <w:rPr>
          <w:b/>
          <w:u w:val="single"/>
        </w:rPr>
        <w:t>omnul consilier</w:t>
      </w:r>
      <w:r>
        <w:rPr>
          <w:b/>
          <w:u w:val="single"/>
        </w:rPr>
        <w:t xml:space="preserve"> Mailat Ion Sorin:</w:t>
      </w:r>
      <w:r>
        <w:t xml:space="preserve"> În Anexa la Hotărârea Nr. 44 din 2016 a Consiliului Județean, Municipiul Gherla a primit suma de 995 mii lei, iar Municipiul Dej 800 mii lei, cum se explică acest lucru ?</w:t>
      </w:r>
    </w:p>
    <w:p w:rsidR="004E042D" w:rsidRDefault="004E042D" w:rsidP="0089346F">
      <w:r>
        <w:t xml:space="preserve">      </w:t>
      </w:r>
      <w:r w:rsidRPr="004E042D">
        <w:rPr>
          <w:b/>
          <w:u w:val="single"/>
        </w:rPr>
        <w:t>Domnul Primar Morar Costan:</w:t>
      </w:r>
      <w:r>
        <w:t xml:space="preserve"> Este o reglare între unitățile administrative.</w:t>
      </w:r>
    </w:p>
    <w:p w:rsidR="004E042D" w:rsidRPr="004E042D" w:rsidRDefault="004E042D" w:rsidP="0089346F">
      <w:r>
        <w:t xml:space="preserve">      </w:t>
      </w:r>
      <w:r w:rsidRPr="004E042D">
        <w:rPr>
          <w:b/>
          <w:u w:val="single"/>
        </w:rPr>
        <w:t>Domnul consilier</w:t>
      </w:r>
      <w:r>
        <w:rPr>
          <w:b/>
          <w:u w:val="single"/>
        </w:rPr>
        <w:t xml:space="preserve"> Butuza Marius Cornel: </w:t>
      </w:r>
      <w:r>
        <w:t>referitor la distribuția acestor sume, dorește să știe de ce nu s-au</w:t>
      </w:r>
      <w:r w:rsidR="00F15C25">
        <w:t xml:space="preserve"> prioritizat sumele pentru Casa</w:t>
      </w:r>
      <w:r>
        <w:t xml:space="preserve"> de Cultură și sumele să fie distribuite altfel; referitor la Toroc, dorește să știe dacă lucrările se vor finaliza în luna iunie.</w:t>
      </w:r>
    </w:p>
    <w:p w:rsidR="0089346F" w:rsidRPr="004E042D" w:rsidRDefault="004E042D" w:rsidP="0089346F">
      <w:r>
        <w:t xml:space="preserve">      </w:t>
      </w:r>
      <w:r w:rsidRPr="004E042D">
        <w:rPr>
          <w:b/>
          <w:u w:val="single"/>
        </w:rPr>
        <w:t>Domnul Primar Morar Costan:</w:t>
      </w:r>
      <w:r>
        <w:t xml:space="preserve"> îmi doresc să se finalizeze lucrările în luna iunie a acestui an, dar depinde de teren, întrucât ridică foarte multe probleme. Pentru Casa de Cultură s-au alocat inițial 400 mii lei și se suplimentează cu 450 mii lei, iar procedurile de licitație pentru lucrări se vor efectua în temeiul legii.</w:t>
      </w:r>
    </w:p>
    <w:p w:rsidR="008E0054" w:rsidRPr="004E042D" w:rsidRDefault="00DF73C9" w:rsidP="008E0054">
      <w:pPr>
        <w:rPr>
          <w:u w:val="single"/>
        </w:rPr>
      </w:pPr>
      <w:r>
        <w:rPr>
          <w:b/>
        </w:rPr>
        <w:t xml:space="preserve">     </w:t>
      </w:r>
      <w:r w:rsidR="008E0054" w:rsidRPr="008E0054">
        <w:rPr>
          <w:b/>
          <w:u w:val="single"/>
        </w:rPr>
        <w:t>Preşedintele de şedinţă</w:t>
      </w:r>
      <w:r w:rsidR="004E042D">
        <w:rPr>
          <w:b/>
          <w:u w:val="single"/>
        </w:rPr>
        <w:t>,</w:t>
      </w:r>
      <w:r w:rsidR="008E0054" w:rsidRPr="008E0054">
        <w:rPr>
          <w:b/>
          <w:u w:val="single"/>
        </w:rPr>
        <w:t xml:space="preserve"> </w:t>
      </w:r>
      <w:r w:rsidR="0089346F" w:rsidRPr="0089346F">
        <w:rPr>
          <w:b/>
          <w:u w:val="single"/>
        </w:rPr>
        <w:t>doamna consilier Kovrig Anamaria Magdalena</w:t>
      </w:r>
      <w:r w:rsidR="008E0054">
        <w:rPr>
          <w:b/>
          <w:u w:val="single"/>
        </w:rPr>
        <w:t xml:space="preserve">: </w:t>
      </w:r>
      <w:r w:rsidR="008E0054">
        <w:t xml:space="preserve">supune la vot proiectul, care </w:t>
      </w:r>
      <w:r w:rsidR="008E0054" w:rsidRPr="008E0054">
        <w:t xml:space="preserve">este votat cu </w:t>
      </w:r>
      <w:r w:rsidR="004E042D">
        <w:rPr>
          <w:b/>
        </w:rPr>
        <w:t>17</w:t>
      </w:r>
      <w:r w:rsidR="008E0054" w:rsidRPr="008E0054">
        <w:rPr>
          <w:b/>
        </w:rPr>
        <w:t xml:space="preserve"> voturi ”pentru”</w:t>
      </w:r>
      <w:r w:rsidR="004E042D">
        <w:rPr>
          <w:b/>
        </w:rPr>
        <w:t xml:space="preserve"> și o ”abținere”, </w:t>
      </w:r>
      <w:r w:rsidR="004E042D" w:rsidRPr="004E042D">
        <w:rPr>
          <w:b/>
          <w:u w:val="single"/>
        </w:rPr>
        <w:t>domnul consilier Bonta Dan Silviu.</w:t>
      </w:r>
    </w:p>
    <w:p w:rsidR="0089346F" w:rsidRPr="0089346F" w:rsidRDefault="008E0054" w:rsidP="0089346F">
      <w:pPr>
        <w:rPr>
          <w:b/>
        </w:rPr>
      </w:pPr>
      <w:r>
        <w:lastRenderedPageBreak/>
        <w:t xml:space="preserve">     </w:t>
      </w:r>
      <w:r w:rsidR="004E042D">
        <w:t xml:space="preserve">Se trece la </w:t>
      </w:r>
      <w:r w:rsidRPr="008E0054">
        <w:rPr>
          <w:b/>
          <w:u w:val="single"/>
        </w:rPr>
        <w:t>Punctul 2.</w:t>
      </w:r>
      <w:r w:rsidR="008A063B">
        <w:t xml:space="preserve"> </w:t>
      </w:r>
      <w:r w:rsidR="0089346F" w:rsidRPr="0089346F">
        <w:rPr>
          <w:b/>
        </w:rPr>
        <w:t xml:space="preserve">Proiect de hotărâre privind aprobarea prelungirii Contractului de concesiune Nr. 6/10.102 din 14 aprilie 2006 pentru terenul cu destinaţia </w:t>
      </w:r>
      <w:r w:rsidR="0089346F">
        <w:rPr>
          <w:b/>
        </w:rPr>
        <w:t>”</w:t>
      </w:r>
      <w:r w:rsidR="0089346F" w:rsidRPr="0089346F">
        <w:rPr>
          <w:b/>
        </w:rPr>
        <w:t>Extindere la parterul blocului</w:t>
      </w:r>
      <w:r w:rsidR="0089346F">
        <w:rPr>
          <w:b/>
        </w:rPr>
        <w:t>”</w:t>
      </w:r>
      <w:r w:rsidR="0089346F" w:rsidRPr="0089346F">
        <w:rPr>
          <w:b/>
        </w:rPr>
        <w:t>.</w:t>
      </w:r>
    </w:p>
    <w:p w:rsidR="0089346F" w:rsidRDefault="008E0054" w:rsidP="0089346F">
      <w:r>
        <w:t xml:space="preserve">     </w:t>
      </w:r>
      <w:r w:rsidRPr="008E0054">
        <w:rPr>
          <w:b/>
          <w:u w:val="single"/>
        </w:rPr>
        <w:t>Dom</w:t>
      </w:r>
      <w:r>
        <w:rPr>
          <w:b/>
          <w:u w:val="single"/>
        </w:rPr>
        <w:t>nul Primar Morar Costan:</w:t>
      </w:r>
      <w:r>
        <w:t xml:space="preserve"> </w:t>
      </w:r>
      <w:r w:rsidR="004E042D">
        <w:t xml:space="preserve">Ca urmare a solicitării depuse de S.C. Optilens Prodserv S.R.L., cu sediul în Municipiul Cluj – Napoca, beneficiar a Contractului de concesiune Nr. 6/10.102 din 13 aprilie 2006, pentru terenul pe care este edificată ”Extindere la parterul blocului”. </w:t>
      </w:r>
      <w:r w:rsidR="00DA7911">
        <w:t xml:space="preserve">Terenul pe care este edificată extinderea la parterul blocului – cabinet medical, situat în Municipiul Dej, Strada 1 Mai Nr. 39, Bloc L, Ap. 11, are o suprafață de 30 m.p., conform Extrasului de Carte Funciară. Redevența pentru terenul în suprafață de 30 m.p. va fi de </w:t>
      </w:r>
      <w:r w:rsidR="00DA7911" w:rsidRPr="008A063B">
        <w:rPr>
          <w:b/>
        </w:rPr>
        <w:t>866,65 lei/an</w:t>
      </w:r>
      <w:r w:rsidR="00DA7911">
        <w:t>, care se va indexa anual cu rata inflației, propunem spre aprobare prelungirea Contractului de concesiune Nr. 6/10</w:t>
      </w:r>
      <w:r w:rsidR="008A063B">
        <w:t>.</w:t>
      </w:r>
      <w:r w:rsidR="00DA7911">
        <w:t xml:space="preserve">102 din 13 aprilie 2006, pe o perioadă de </w:t>
      </w:r>
      <w:r w:rsidR="00DA7911" w:rsidRPr="008A063B">
        <w:rPr>
          <w:b/>
        </w:rPr>
        <w:t>5 ani.</w:t>
      </w:r>
    </w:p>
    <w:p w:rsidR="009E6DA2" w:rsidRPr="008619E6" w:rsidRDefault="00495844" w:rsidP="0089346F">
      <w:pPr>
        <w:rPr>
          <w:b/>
        </w:rPr>
      </w:pPr>
      <w:r>
        <w:t xml:space="preserve">      Nefiind </w:t>
      </w:r>
      <w:r w:rsidRPr="00495844">
        <w:t>luări de cuvânt</w:t>
      </w:r>
      <w:r>
        <w:t>, s</w:t>
      </w:r>
      <w:r w:rsidR="009E6DA2" w:rsidRPr="009E6DA2">
        <w:t xml:space="preserve">e trece la consultarea </w:t>
      </w:r>
      <w:r w:rsidR="009E6DA2" w:rsidRPr="009E6DA2">
        <w:rPr>
          <w:b/>
        </w:rPr>
        <w:t>comisiilor de specialitate</w:t>
      </w:r>
      <w:r w:rsidR="009E6DA2" w:rsidRPr="009E6DA2">
        <w:t xml:space="preserve">: Comisia pentru activități economico – financiare și agricultură, </w:t>
      </w:r>
      <w:r w:rsidR="009E6DA2" w:rsidRPr="009E6DA2">
        <w:rPr>
          <w:b/>
          <w:u w:val="single"/>
        </w:rPr>
        <w:t>domnul viceprimar Mureșan Aurelian</w:t>
      </w:r>
      <w:r w:rsidR="009E6DA2" w:rsidRPr="009E6DA2">
        <w:t xml:space="preserve"> – </w:t>
      </w:r>
      <w:r w:rsidR="009E6DA2" w:rsidRPr="008619E6">
        <w:rPr>
          <w:b/>
        </w:rPr>
        <w:t>aviz favorabil;</w:t>
      </w:r>
      <w:r w:rsidR="009E6DA2" w:rsidRPr="009E6DA2">
        <w:t xml:space="preserve">  Comisia juridică și disciplină pentru activitățile de protecție socială, muncă, protecția copilului, </w:t>
      </w:r>
      <w:r w:rsidR="009E6DA2" w:rsidRPr="009E6DA2">
        <w:rPr>
          <w:b/>
          <w:u w:val="single"/>
        </w:rPr>
        <w:t>doamna consilier Muncelean Teodora,</w:t>
      </w:r>
      <w:r w:rsidR="009E6DA2" w:rsidRPr="009E6DA2">
        <w:t xml:space="preserve"> </w:t>
      </w:r>
      <w:r w:rsidR="009E6DA2" w:rsidRPr="008619E6">
        <w:rPr>
          <w:b/>
        </w:rPr>
        <w:t>aviz favorabil;</w:t>
      </w:r>
      <w:r w:rsidR="009E6DA2" w:rsidRPr="009E6DA2">
        <w:t xml:space="preserve">  Comisia pentru activități de amenajarea teritoriului, urbanism, protecția mediului și turism – </w:t>
      </w:r>
      <w:r w:rsidR="009E6DA2" w:rsidRPr="009E6DA2">
        <w:rPr>
          <w:b/>
          <w:u w:val="single"/>
        </w:rPr>
        <w:t>domnul consilier Bonta Dan Silviu</w:t>
      </w:r>
      <w:r w:rsidR="009E6DA2" w:rsidRPr="009E6DA2">
        <w:t xml:space="preserve"> – </w:t>
      </w:r>
      <w:r w:rsidR="009E6DA2" w:rsidRPr="008619E6">
        <w:rPr>
          <w:b/>
        </w:rPr>
        <w:t>aviz favorabil,</w:t>
      </w:r>
      <w:r w:rsidR="009E6DA2" w:rsidRPr="009E6DA2">
        <w:t xml:space="preserve"> Comisia pentru activități social – culturale, culte, învățământ, sănătate și familie – </w:t>
      </w:r>
      <w:r w:rsidR="009E6DA2" w:rsidRPr="009E6DA2">
        <w:rPr>
          <w:b/>
          <w:u w:val="single"/>
        </w:rPr>
        <w:t>domnul consilier Bob Axinte</w:t>
      </w:r>
      <w:r w:rsidR="009E6DA2" w:rsidRPr="009E6DA2">
        <w:t xml:space="preserve"> - </w:t>
      </w:r>
      <w:r w:rsidR="009E6DA2" w:rsidRPr="008619E6">
        <w:rPr>
          <w:b/>
        </w:rPr>
        <w:t>aviz favorabil;</w:t>
      </w:r>
    </w:p>
    <w:p w:rsidR="00495844" w:rsidRPr="00236E23" w:rsidRDefault="00495844" w:rsidP="00103A15">
      <w:pPr>
        <w:tabs>
          <w:tab w:val="center" w:pos="0"/>
          <w:tab w:val="center" w:pos="4536"/>
          <w:tab w:val="right" w:pos="9072"/>
        </w:tabs>
      </w:pPr>
      <w:r>
        <w:t xml:space="preserve">     Proiectul este votat cu </w:t>
      </w:r>
      <w:r w:rsidR="001F5A6F">
        <w:rPr>
          <w:b/>
        </w:rPr>
        <w:t>18</w:t>
      </w:r>
      <w:r w:rsidRPr="00495844">
        <w:rPr>
          <w:b/>
        </w:rPr>
        <w:t xml:space="preserve"> voturi </w:t>
      </w:r>
      <w:r>
        <w:rPr>
          <w:b/>
        </w:rPr>
        <w:t>”</w:t>
      </w:r>
      <w:r w:rsidRPr="00495844">
        <w:rPr>
          <w:b/>
        </w:rPr>
        <w:t>pentru</w:t>
      </w:r>
      <w:r>
        <w:rPr>
          <w:b/>
        </w:rPr>
        <w:t>”</w:t>
      </w:r>
      <w:r w:rsidR="00236E23">
        <w:rPr>
          <w:b/>
        </w:rPr>
        <w:t xml:space="preserve">, </w:t>
      </w:r>
      <w:r w:rsidR="00236E23">
        <w:t>unanimitate.</w:t>
      </w:r>
    </w:p>
    <w:p w:rsidR="00236E23" w:rsidRPr="00236E23" w:rsidRDefault="00495844" w:rsidP="00236E23">
      <w:pPr>
        <w:tabs>
          <w:tab w:val="center" w:pos="0"/>
          <w:tab w:val="center" w:pos="4536"/>
          <w:tab w:val="right" w:pos="9072"/>
        </w:tabs>
        <w:rPr>
          <w:b/>
        </w:rPr>
      </w:pPr>
      <w:r>
        <w:rPr>
          <w:b/>
        </w:rPr>
        <w:t xml:space="preserve">      </w:t>
      </w:r>
      <w:r w:rsidR="00A718FF">
        <w:rPr>
          <w:b/>
          <w:u w:val="single"/>
        </w:rPr>
        <w:t>Punctul 3</w:t>
      </w:r>
      <w:r w:rsidRPr="00495844">
        <w:rPr>
          <w:b/>
          <w:u w:val="single"/>
        </w:rPr>
        <w:t>.</w:t>
      </w:r>
      <w:r w:rsidRPr="000137E9">
        <w:rPr>
          <w:b/>
        </w:rPr>
        <w:t xml:space="preserve"> </w:t>
      </w:r>
      <w:r w:rsidR="00236E23" w:rsidRPr="00236E23">
        <w:rPr>
          <w:b/>
        </w:rPr>
        <w:t>Proiect de hotărâre privind aprobarea iniţierii procedurii de închiriere a pajiştilor în suprafaţă de 649,16 ha din domeniul privat al Municipiului Dej, aflate în proprietatea privată a Consiliului Local al Municipiului Dej.</w:t>
      </w:r>
    </w:p>
    <w:p w:rsidR="00236E23" w:rsidRDefault="00495844" w:rsidP="00103A15">
      <w:pPr>
        <w:tabs>
          <w:tab w:val="center" w:pos="0"/>
          <w:tab w:val="center" w:pos="4536"/>
          <w:tab w:val="right" w:pos="9072"/>
        </w:tabs>
      </w:pPr>
      <w:r>
        <w:rPr>
          <w:b/>
        </w:rPr>
        <w:t xml:space="preserve">      </w:t>
      </w:r>
      <w:r w:rsidRPr="00495844">
        <w:rPr>
          <w:b/>
          <w:u w:val="single"/>
        </w:rPr>
        <w:t>Domnul Primar Morar Costan,</w:t>
      </w:r>
      <w:r w:rsidRPr="00495844">
        <w:rPr>
          <w:b/>
        </w:rPr>
        <w:t xml:space="preserve"> </w:t>
      </w:r>
      <w:r>
        <w:t xml:space="preserve">subliniază </w:t>
      </w:r>
      <w:r w:rsidRPr="00495844">
        <w:t xml:space="preserve">că </w:t>
      </w:r>
      <w:r w:rsidR="00D6174F">
        <w:t xml:space="preserve">pentru o mai bună administrare a pășunatului se propune aprobarea închirierii pășunatului pe pajiștile enumerate în Anexa </w:t>
      </w:r>
      <w:r w:rsidR="0011122B">
        <w:t>la dosare.</w:t>
      </w:r>
      <w:r w:rsidR="005B64D8">
        <w:t xml:space="preserve"> Este vorba despre 649 hectare de pajiști, iar proiectul actual dorește modificarea Hotărârii Consiliului Local vechi de doi ani, propunându-se modificarea </w:t>
      </w:r>
      <w:r w:rsidR="005B64D8" w:rsidRPr="005B64D8">
        <w:rPr>
          <w:b/>
        </w:rPr>
        <w:t>termenului de închiriere la 1 an.</w:t>
      </w:r>
      <w:r w:rsidR="005B64D8">
        <w:t xml:space="preserve"> </w:t>
      </w:r>
      <w:r w:rsidR="0011122B">
        <w:t>Deci</w:t>
      </w:r>
      <w:r w:rsidR="00790C5F">
        <w:t>,</w:t>
      </w:r>
      <w:r w:rsidR="0011122B">
        <w:t xml:space="preserve"> avem tabelul cu inventarul pășunilor disponibile a fi închiriate, precum și Caietul de sarcini. Aceste cerințe respectă prevederile următoarelor acte normative: Ordonanța de Urgență Nr. 34/2013, privind organizarea, administrarea și exploatarea pajiștilor permanente și pentru modificarea și completarea Legii Fondului funciar Nr. 18/1991; Hotărârea Guvernului României Nr. 1.064/2013, privind aprobarea normelor metodologice de aplicare a Ordonanței de Urgență a Guvernului Nr. 34/2013</w:t>
      </w:r>
      <w:r w:rsidR="00790C5F">
        <w:t>; Ordinul Nr. 544/2013 a Ministerului Agriculturii Rurale privind metodologia de calcul a încăcăturii optime de animale pe hectar pajiște; Legea Nr. 24/2000 privind normele de tehnică legislativă pentru elaborarea actelor normative; Ordinul Nr. 407/2051 din 31 mai 2013, privind aprobarea contractelor – cadru de concesiune și închiriere a suprafețelor de pajiști aflate în domeniul public/privat al municipiilor.</w:t>
      </w:r>
    </w:p>
    <w:p w:rsidR="00236E23" w:rsidRDefault="00790C5F" w:rsidP="00103A15">
      <w:pPr>
        <w:tabs>
          <w:tab w:val="center" w:pos="0"/>
          <w:tab w:val="center" w:pos="4536"/>
          <w:tab w:val="right" w:pos="9072"/>
        </w:tabs>
      </w:pPr>
      <w:r>
        <w:t xml:space="preserve">      Baza de calcul a prețului este calculul productivității medii de iarbă pentru fiecare pășune în parte, raportată la valoarea unui kilogram de masă verde, comunicată de către Consiliul Județean Cluj. Valoarea în lei propusă pentru închirierea unui hectar de pășune este de </w:t>
      </w:r>
      <w:r w:rsidRPr="00790C5F">
        <w:rPr>
          <w:b/>
        </w:rPr>
        <w:t>150 lei</w:t>
      </w:r>
      <w:r>
        <w:t xml:space="preserve">. Perioada de pășunat este: ovine din </w:t>
      </w:r>
      <w:r w:rsidRPr="00790C5F">
        <w:rPr>
          <w:b/>
        </w:rPr>
        <w:t>1 mai – 6 decembrie a fiecărui an</w:t>
      </w:r>
      <w:r>
        <w:t xml:space="preserve">, bovine din </w:t>
      </w:r>
      <w:r w:rsidRPr="00790C5F">
        <w:rPr>
          <w:b/>
        </w:rPr>
        <w:t>15 mai – 1 noiembrie a fiecărui an.</w:t>
      </w:r>
    </w:p>
    <w:p w:rsidR="00495844" w:rsidRDefault="00C52B9B" w:rsidP="00103A15">
      <w:pPr>
        <w:tabs>
          <w:tab w:val="center" w:pos="0"/>
          <w:tab w:val="center" w:pos="4536"/>
          <w:tab w:val="right" w:pos="9072"/>
        </w:tabs>
        <w:rPr>
          <w:b/>
        </w:rPr>
      </w:pPr>
      <w:r>
        <w:t xml:space="preserve">   </w:t>
      </w:r>
      <w:r w:rsidR="00495844" w:rsidRPr="00495844">
        <w:t xml:space="preserve">    </w:t>
      </w:r>
      <w:r w:rsidR="00495844">
        <w:t>S</w:t>
      </w:r>
      <w:r w:rsidR="00495844" w:rsidRPr="00495844">
        <w:t>e trece la consultarea comisiilor de specialitate: Comisia pentru activități economico – financiare și agricultură</w:t>
      </w:r>
      <w:r w:rsidR="00495844" w:rsidRPr="00495844">
        <w:rPr>
          <w:b/>
        </w:rPr>
        <w:t xml:space="preserve">, </w:t>
      </w:r>
      <w:r w:rsidR="00495844" w:rsidRPr="00495844">
        <w:rPr>
          <w:b/>
          <w:u w:val="single"/>
        </w:rPr>
        <w:t>domnul viceprimar Mureșan Aurelian</w:t>
      </w:r>
      <w:r w:rsidR="00495844" w:rsidRPr="00495844">
        <w:rPr>
          <w:b/>
        </w:rPr>
        <w:t xml:space="preserve"> – aviz favorabil;  </w:t>
      </w:r>
      <w:r w:rsidR="00495844" w:rsidRPr="00495844">
        <w:lastRenderedPageBreak/>
        <w:t xml:space="preserve">Comisia juridică și disciplină pentru activitățile de protecție socială, muncă, protecția copilului, </w:t>
      </w:r>
      <w:r w:rsidR="00495844" w:rsidRPr="00495844">
        <w:rPr>
          <w:b/>
          <w:u w:val="single"/>
        </w:rPr>
        <w:t>doamna consilier Muncelean Teodora,</w:t>
      </w:r>
      <w:r w:rsidR="00495844" w:rsidRPr="00495844">
        <w:rPr>
          <w:b/>
        </w:rPr>
        <w:t xml:space="preserve"> aviz favorabil</w:t>
      </w:r>
      <w:r>
        <w:rPr>
          <w:b/>
        </w:rPr>
        <w:t>, cu amendamentul,</w:t>
      </w:r>
      <w:r w:rsidR="00F15C25">
        <w:rPr>
          <w:b/>
        </w:rPr>
        <w:t xml:space="preserve"> termenul de închiriere să fie 2</w:t>
      </w:r>
      <w:r>
        <w:rPr>
          <w:b/>
        </w:rPr>
        <w:t xml:space="preserve"> an</w:t>
      </w:r>
      <w:r w:rsidR="00F15C25">
        <w:rPr>
          <w:b/>
        </w:rPr>
        <w:t>i</w:t>
      </w:r>
      <w:r>
        <w:rPr>
          <w:b/>
        </w:rPr>
        <w:t xml:space="preserve"> de zile</w:t>
      </w:r>
      <w:r w:rsidR="00495844" w:rsidRPr="00495844">
        <w:rPr>
          <w:b/>
        </w:rPr>
        <w:t xml:space="preserve">;  </w:t>
      </w:r>
      <w:r w:rsidR="00495844" w:rsidRPr="00495844">
        <w:t>Comisia pentru activități de amenajarea teritoriului, urbanism, protecția mediului și turism –</w:t>
      </w:r>
      <w:r w:rsidR="00495844" w:rsidRPr="00495844">
        <w:rPr>
          <w:b/>
        </w:rPr>
        <w:t xml:space="preserve"> </w:t>
      </w:r>
      <w:r w:rsidR="00495844" w:rsidRPr="00495844">
        <w:rPr>
          <w:b/>
          <w:u w:val="single"/>
        </w:rPr>
        <w:t>domnul consilier Bonta Dan Silviu</w:t>
      </w:r>
      <w:r w:rsidR="00495844" w:rsidRPr="00495844">
        <w:rPr>
          <w:b/>
        </w:rPr>
        <w:t xml:space="preserve"> – </w:t>
      </w:r>
      <w:r w:rsidR="005B64D8">
        <w:rPr>
          <w:b/>
        </w:rPr>
        <w:t>vot în plen</w:t>
      </w:r>
      <w:r w:rsidR="00495844" w:rsidRPr="00495844">
        <w:rPr>
          <w:b/>
        </w:rPr>
        <w:t xml:space="preserve">, </w:t>
      </w:r>
      <w:r w:rsidR="00495844" w:rsidRPr="00495844">
        <w:t>Comisia pentru activități social – culturale, culte, învățământ, sănătate și familie</w:t>
      </w:r>
      <w:r w:rsidR="00495844" w:rsidRPr="00495844">
        <w:rPr>
          <w:b/>
        </w:rPr>
        <w:t xml:space="preserve"> – </w:t>
      </w:r>
      <w:r w:rsidR="00495844" w:rsidRPr="00495844">
        <w:rPr>
          <w:b/>
          <w:u w:val="single"/>
        </w:rPr>
        <w:t>domnul consilier Bob Axinte</w:t>
      </w:r>
      <w:r w:rsidR="00495844" w:rsidRPr="00495844">
        <w:rPr>
          <w:b/>
        </w:rPr>
        <w:t xml:space="preserve"> </w:t>
      </w:r>
      <w:r w:rsidR="005B64D8">
        <w:rPr>
          <w:b/>
        </w:rPr>
        <w:t>–</w:t>
      </w:r>
      <w:r w:rsidR="00495844" w:rsidRPr="00495844">
        <w:rPr>
          <w:b/>
        </w:rPr>
        <w:t xml:space="preserve"> </w:t>
      </w:r>
      <w:r w:rsidR="005B64D8">
        <w:rPr>
          <w:b/>
        </w:rPr>
        <w:t>vot în plen</w:t>
      </w:r>
      <w:r w:rsidR="00495844" w:rsidRPr="00495844">
        <w:rPr>
          <w:b/>
        </w:rPr>
        <w:t>;</w:t>
      </w:r>
    </w:p>
    <w:p w:rsidR="00C52B9B" w:rsidRDefault="00C52B9B" w:rsidP="00103A15">
      <w:pPr>
        <w:tabs>
          <w:tab w:val="center" w:pos="0"/>
          <w:tab w:val="center" w:pos="4536"/>
          <w:tab w:val="right" w:pos="9072"/>
        </w:tabs>
      </w:pPr>
      <w:r>
        <w:rPr>
          <w:b/>
        </w:rPr>
        <w:t xml:space="preserve">       </w:t>
      </w:r>
      <w:r w:rsidRPr="00C52B9B">
        <w:t>Luări de cuvânt</w:t>
      </w:r>
      <w:r>
        <w:t xml:space="preserve">: </w:t>
      </w:r>
      <w:r w:rsidR="005B64D8" w:rsidRPr="005B64D8">
        <w:rPr>
          <w:b/>
          <w:u w:val="single"/>
        </w:rPr>
        <w:t>domnul consilier Bonta Dan Silviu</w:t>
      </w:r>
      <w:r w:rsidR="005B64D8">
        <w:t>: dorește să știe ce suprafață mai trebuie retrocedată către beneficiari ?</w:t>
      </w:r>
    </w:p>
    <w:p w:rsidR="005B64D8" w:rsidRDefault="005B64D8" w:rsidP="00103A15">
      <w:pPr>
        <w:tabs>
          <w:tab w:val="center" w:pos="0"/>
          <w:tab w:val="center" w:pos="4536"/>
          <w:tab w:val="right" w:pos="9072"/>
        </w:tabs>
      </w:pPr>
      <w:r>
        <w:t xml:space="preserve">       </w:t>
      </w:r>
      <w:r w:rsidRPr="005B64D8">
        <w:rPr>
          <w:b/>
          <w:u w:val="single"/>
        </w:rPr>
        <w:t>Domnul Primar Morar Costan</w:t>
      </w:r>
      <w:r>
        <w:rPr>
          <w:b/>
          <w:u w:val="single"/>
        </w:rPr>
        <w:t>:</w:t>
      </w:r>
      <w:r>
        <w:t xml:space="preserve">  S-au retrocedat 600 hectare</w:t>
      </w:r>
      <w:r w:rsidR="00284AB7">
        <w:t xml:space="preserve"> până acum. </w:t>
      </w:r>
    </w:p>
    <w:p w:rsidR="00C52B9B" w:rsidRDefault="00284AB7" w:rsidP="00103A15">
      <w:pPr>
        <w:tabs>
          <w:tab w:val="center" w:pos="0"/>
          <w:tab w:val="center" w:pos="4536"/>
          <w:tab w:val="right" w:pos="9072"/>
        </w:tabs>
        <w:rPr>
          <w:b/>
        </w:rPr>
      </w:pPr>
      <w:r>
        <w:t xml:space="preserve">       </w:t>
      </w:r>
      <w:r w:rsidRPr="00284AB7">
        <w:rPr>
          <w:b/>
          <w:u w:val="single"/>
        </w:rPr>
        <w:t xml:space="preserve">Domnul consilier Federiga Viorel: </w:t>
      </w:r>
      <w:r w:rsidRPr="00284AB7">
        <w:t>dorește</w:t>
      </w:r>
      <w:r>
        <w:t xml:space="preserve"> să știe dacă toate pășunile au fost închiriate în anii trecuți; pentru că cei care închiriază pășunile nu mai sunt interesați să curețe terenul. De aceea propune să fie stimulați cei care închiriază pășunile, propune următoarele </w:t>
      </w:r>
      <w:r w:rsidRPr="00284AB7">
        <w:rPr>
          <w:b/>
        </w:rPr>
        <w:t>amendamente, astfel: termenul de închiriere să fie 2 ani, taxa de pășunat este prea mare 150 lei/an, iar cererile sunt puține; taxa să rămână 100 lei/an, iar închirierea să se facă numai persoanelor care domiciliază în Dej, Șomcut sau Pintic.</w:t>
      </w:r>
    </w:p>
    <w:p w:rsidR="00C52B9B" w:rsidRDefault="00284AB7" w:rsidP="00103A15">
      <w:pPr>
        <w:tabs>
          <w:tab w:val="center" w:pos="0"/>
          <w:tab w:val="center" w:pos="4536"/>
          <w:tab w:val="right" w:pos="9072"/>
        </w:tabs>
      </w:pPr>
      <w:r>
        <w:rPr>
          <w:b/>
        </w:rPr>
        <w:t xml:space="preserve">      </w:t>
      </w:r>
      <w:r w:rsidRPr="00284AB7">
        <w:rPr>
          <w:b/>
          <w:u w:val="single"/>
        </w:rPr>
        <w:t>Domnul Primar Morar Costan:</w:t>
      </w:r>
      <w:r w:rsidRPr="00284AB7">
        <w:rPr>
          <w:b/>
        </w:rPr>
        <w:t xml:space="preserve">  </w:t>
      </w:r>
      <w:r>
        <w:t>Prin condițiile de participare am dorit să protejăm producătorii locali; sunt de acord cu perioada de închiriere este de 1 an, dar trebuie avut în vedere că din anul viitor trebuie să se pună în aplicare Legea Nr. 165, privind retrocedările.</w:t>
      </w:r>
    </w:p>
    <w:p w:rsidR="00321375" w:rsidRDefault="00321375" w:rsidP="00103A15">
      <w:pPr>
        <w:tabs>
          <w:tab w:val="center" w:pos="0"/>
          <w:tab w:val="center" w:pos="4536"/>
          <w:tab w:val="right" w:pos="9072"/>
        </w:tabs>
      </w:pPr>
      <w:r>
        <w:t xml:space="preserve">        </w:t>
      </w:r>
      <w:r w:rsidRPr="00321375">
        <w:rPr>
          <w:b/>
          <w:u w:val="single"/>
        </w:rPr>
        <w:t>Domnul consilier Mureșan Traian:</w:t>
      </w:r>
      <w:r>
        <w:t xml:space="preserve"> ridică problema taxei de închiriere, să fie 100</w:t>
      </w:r>
      <w:r w:rsidR="007B16DB">
        <w:t xml:space="preserve"> lei/an. Pentru o vacă este necesar de la 1 ha la 3 ha de pajiște.</w:t>
      </w:r>
    </w:p>
    <w:p w:rsidR="007B16DB" w:rsidRPr="00C76256" w:rsidRDefault="007B16DB" w:rsidP="00103A15">
      <w:pPr>
        <w:tabs>
          <w:tab w:val="center" w:pos="0"/>
          <w:tab w:val="center" w:pos="4536"/>
          <w:tab w:val="right" w:pos="9072"/>
        </w:tabs>
      </w:pPr>
      <w:r>
        <w:t xml:space="preserve">        </w:t>
      </w:r>
      <w:r w:rsidRPr="007B16DB">
        <w:rPr>
          <w:b/>
          <w:u w:val="single"/>
        </w:rPr>
        <w:t>Doamna consilier Muncelean Teodora:</w:t>
      </w:r>
      <w:r>
        <w:rPr>
          <w:b/>
          <w:u w:val="single"/>
        </w:rPr>
        <w:t xml:space="preserve"> </w:t>
      </w:r>
      <w:r w:rsidR="00C76256" w:rsidRPr="00C76256">
        <w:t xml:space="preserve">Întrucât nu </w:t>
      </w:r>
      <w:r w:rsidR="00C76256">
        <w:t xml:space="preserve">avem amenajamente pastorale conform Legii din anul 2015, trebuie să avem în vedere în ce condiții închiriem și ce obligații impunem; prețul închirierii se stabilește de la nivelul minim a diferenței valorii ierbii disponibile și valoarea cheltuielilor privind amenajamentul pastoral, deci peste 200 lei ha/iarbă. Prețul de 150 lei/an să fie prețul de pornire al licitației pentru închirierea pășunilor, termenul de închiriere să fie 1 an, iar motivul este că se închiriază pășunile din domeniul privat. </w:t>
      </w:r>
    </w:p>
    <w:p w:rsidR="00CA2EEC" w:rsidRDefault="00C76256" w:rsidP="00103A15">
      <w:pPr>
        <w:tabs>
          <w:tab w:val="center" w:pos="0"/>
          <w:tab w:val="center" w:pos="4536"/>
          <w:tab w:val="right" w:pos="9072"/>
        </w:tabs>
      </w:pPr>
      <w:r w:rsidRPr="00C76256">
        <w:t xml:space="preserve">        </w:t>
      </w:r>
      <w:r w:rsidRPr="00C76256">
        <w:rPr>
          <w:b/>
          <w:u w:val="single"/>
        </w:rPr>
        <w:t>Domnul consilier Mureșan Traian:</w:t>
      </w:r>
      <w:r>
        <w:rPr>
          <w:b/>
          <w:u w:val="single"/>
        </w:rPr>
        <w:t xml:space="preserve"> </w:t>
      </w:r>
      <w:r>
        <w:t>să se aibă în vedere că pășunile sunt bune și rele, iar suma de 100 lei/an este suficient.</w:t>
      </w:r>
    </w:p>
    <w:p w:rsidR="00C76256" w:rsidRPr="00C76256" w:rsidRDefault="00C76256" w:rsidP="00103A15">
      <w:pPr>
        <w:tabs>
          <w:tab w:val="center" w:pos="0"/>
          <w:tab w:val="center" w:pos="4536"/>
          <w:tab w:val="right" w:pos="9072"/>
        </w:tabs>
      </w:pPr>
      <w:r>
        <w:t xml:space="preserve">        </w:t>
      </w:r>
      <w:r w:rsidRPr="00C76256">
        <w:rPr>
          <w:b/>
          <w:u w:val="single"/>
        </w:rPr>
        <w:t>Domnul consilier Federiga Viorel:</w:t>
      </w:r>
      <w:r>
        <w:t xml:space="preserve"> Termenul de închiriere să fie de 2 ani, iar în Contractul de închiriere la Punctul 4 să se introducă un subpunct, care să prevadă condițiile de încetare a închirierii în cazul în care apar retrocedări, probleme de interes public local.</w:t>
      </w:r>
    </w:p>
    <w:p w:rsidR="00CA2EEC" w:rsidRPr="00C76256" w:rsidRDefault="00C76256" w:rsidP="00103A15">
      <w:pPr>
        <w:tabs>
          <w:tab w:val="center" w:pos="0"/>
          <w:tab w:val="center" w:pos="4536"/>
          <w:tab w:val="right" w:pos="9072"/>
        </w:tabs>
      </w:pPr>
      <w:r>
        <w:t xml:space="preserve">       </w:t>
      </w:r>
      <w:r w:rsidRPr="00C76256">
        <w:rPr>
          <w:b/>
          <w:u w:val="single"/>
        </w:rPr>
        <w:t>Doamna consilier Muncelean Teodora:</w:t>
      </w:r>
      <w:r>
        <w:t xml:space="preserve"> propune ca mai întâi să se aprobe </w:t>
      </w:r>
      <w:r w:rsidR="00C803F0">
        <w:t>amenajamentele pastorale, conform Legii din anul 2015.</w:t>
      </w:r>
    </w:p>
    <w:p w:rsidR="00CA2EEC" w:rsidRDefault="00C803F0" w:rsidP="00103A15">
      <w:pPr>
        <w:tabs>
          <w:tab w:val="center" w:pos="0"/>
          <w:tab w:val="center" w:pos="4536"/>
          <w:tab w:val="right" w:pos="9072"/>
        </w:tabs>
      </w:pPr>
      <w:r>
        <w:t xml:space="preserve">      </w:t>
      </w:r>
      <w:r w:rsidRPr="00C803F0">
        <w:rPr>
          <w:b/>
          <w:u w:val="single"/>
        </w:rPr>
        <w:t>Domnul Marton Sabin, consilier la Compartimentul Agricol Fond Funciar</w:t>
      </w:r>
      <w:r>
        <w:rPr>
          <w:b/>
          <w:u w:val="single"/>
        </w:rPr>
        <w:t xml:space="preserve">: </w:t>
      </w:r>
      <w:r w:rsidRPr="00C803F0">
        <w:t>subliniază</w:t>
      </w:r>
      <w:r>
        <w:t xml:space="preserve"> că încărcătura necesară pentru o vită mare este de la 0,3 – 3 unități/vită, deci trebuie 1 hectar pentru unitate vită mare; noi am calculat </w:t>
      </w:r>
      <w:r w:rsidR="00803D2E">
        <w:t>0,45 hectare pentru unitate vită</w:t>
      </w:r>
      <w:r>
        <w:t>/mare și 6,67 hectare pentru ovine, iar în Dej sunt peste 6.000 oi. Propune 0,45 – 0,5 hectare pentru vită mare.</w:t>
      </w:r>
    </w:p>
    <w:p w:rsidR="00C803F0" w:rsidRDefault="00C803F0" w:rsidP="00103A15">
      <w:pPr>
        <w:tabs>
          <w:tab w:val="center" w:pos="0"/>
          <w:tab w:val="center" w:pos="4536"/>
          <w:tab w:val="right" w:pos="9072"/>
        </w:tabs>
        <w:rPr>
          <w:b/>
        </w:rPr>
      </w:pPr>
      <w:r>
        <w:t xml:space="preserve">       </w:t>
      </w:r>
      <w:r w:rsidRPr="00C803F0">
        <w:rPr>
          <w:b/>
          <w:u w:val="single"/>
        </w:rPr>
        <w:t>Doamna consilier Muncelean Teodora:</w:t>
      </w:r>
      <w:r>
        <w:rPr>
          <w:b/>
          <w:u w:val="single"/>
        </w:rPr>
        <w:t xml:space="preserve"> </w:t>
      </w:r>
      <w:r>
        <w:t xml:space="preserve">propune următoarele </w:t>
      </w:r>
      <w:r w:rsidRPr="00C803F0">
        <w:rPr>
          <w:b/>
        </w:rPr>
        <w:t>amendamente:</w:t>
      </w:r>
      <w:r>
        <w:rPr>
          <w:b/>
        </w:rPr>
        <w:t xml:space="preserve"> termenul de închiriere să fie 2 ani, prețul să fie 100 lei/an.</w:t>
      </w:r>
    </w:p>
    <w:p w:rsidR="00C803F0" w:rsidRPr="00C803F0" w:rsidRDefault="00C803F0" w:rsidP="00103A15">
      <w:pPr>
        <w:tabs>
          <w:tab w:val="center" w:pos="0"/>
          <w:tab w:val="center" w:pos="4536"/>
          <w:tab w:val="right" w:pos="9072"/>
        </w:tabs>
        <w:rPr>
          <w:b/>
          <w:u w:val="single"/>
        </w:rPr>
      </w:pPr>
      <w:r>
        <w:rPr>
          <w:b/>
        </w:rPr>
        <w:t xml:space="preserve">      </w:t>
      </w:r>
      <w:r w:rsidRPr="00C803F0">
        <w:rPr>
          <w:b/>
          <w:u w:val="single"/>
        </w:rPr>
        <w:t>Preşedintele de şedinţă, doamna consilier Kovrig Anamaria Magdalena:</w:t>
      </w:r>
      <w:r>
        <w:rPr>
          <w:b/>
          <w:u w:val="single"/>
        </w:rPr>
        <w:t xml:space="preserve"> </w:t>
      </w:r>
      <w:r w:rsidRPr="00C803F0">
        <w:t>propune</w:t>
      </w:r>
      <w:r>
        <w:t xml:space="preserve"> spre aprobare proiectul cu</w:t>
      </w:r>
      <w:r w:rsidR="008A4A4D">
        <w:t xml:space="preserve"> următoarele </w:t>
      </w:r>
      <w:r w:rsidRPr="008A4A4D">
        <w:rPr>
          <w:b/>
        </w:rPr>
        <w:t>amendamentele: prețul de închiriere</w:t>
      </w:r>
      <w:r w:rsidR="008A4A4D">
        <w:rPr>
          <w:b/>
        </w:rPr>
        <w:t xml:space="preserve"> a pășunilor</w:t>
      </w:r>
      <w:r w:rsidRPr="008A4A4D">
        <w:rPr>
          <w:b/>
        </w:rPr>
        <w:t xml:space="preserve"> să fie 100 lei/ha,</w:t>
      </w:r>
      <w:r w:rsidR="005262A4">
        <w:rPr>
          <w:b/>
        </w:rPr>
        <w:t xml:space="preserve"> durata de închiriere – 2 ani, </w:t>
      </w:r>
      <w:r w:rsidRPr="008A4A4D">
        <w:rPr>
          <w:b/>
        </w:rPr>
        <w:t xml:space="preserve"> să se facă extensia pentru a putea participa la licitație și locuitorii din localitatea Orman </w:t>
      </w:r>
      <w:r w:rsidRPr="008A4A4D">
        <w:rPr>
          <w:b/>
        </w:rPr>
        <w:lastRenderedPageBreak/>
        <w:t>și să se completeze cele preci</w:t>
      </w:r>
      <w:r w:rsidR="008A4A4D" w:rsidRPr="008A4A4D">
        <w:rPr>
          <w:b/>
        </w:rPr>
        <w:t xml:space="preserve">zate </w:t>
      </w:r>
      <w:r w:rsidR="008A4A4D">
        <w:rPr>
          <w:b/>
        </w:rPr>
        <w:t>privind</w:t>
      </w:r>
      <w:r w:rsidR="008A4A4D" w:rsidRPr="008A4A4D">
        <w:rPr>
          <w:b/>
        </w:rPr>
        <w:t xml:space="preserve"> rezilierea contractului, condițiile de încetare a închirierii în cazul în care apar retrocedări, probleme de interes public local.</w:t>
      </w:r>
    </w:p>
    <w:p w:rsidR="00A718FF" w:rsidRDefault="00A718FF" w:rsidP="00A718FF">
      <w:pPr>
        <w:tabs>
          <w:tab w:val="center" w:pos="0"/>
          <w:tab w:val="center" w:pos="4536"/>
          <w:tab w:val="right" w:pos="9072"/>
        </w:tabs>
        <w:rPr>
          <w:b/>
        </w:rPr>
      </w:pPr>
      <w:r>
        <w:rPr>
          <w:b/>
        </w:rPr>
        <w:t xml:space="preserve">      </w:t>
      </w:r>
      <w:r w:rsidR="008A4A4D">
        <w:rPr>
          <w:b/>
        </w:rPr>
        <w:t xml:space="preserve"> </w:t>
      </w:r>
      <w:r w:rsidR="008A4A4D" w:rsidRPr="008A4A4D">
        <w:t>Supus la vot,</w:t>
      </w:r>
      <w:r w:rsidR="008A4A4D">
        <w:rPr>
          <w:b/>
        </w:rPr>
        <w:t xml:space="preserve"> </w:t>
      </w:r>
      <w:r w:rsidR="008A4A4D">
        <w:t>p</w:t>
      </w:r>
      <w:r w:rsidRPr="00A718FF">
        <w:t>roiectul este votat</w:t>
      </w:r>
      <w:r w:rsidRPr="00A718FF">
        <w:rPr>
          <w:b/>
        </w:rPr>
        <w:t xml:space="preserve"> </w:t>
      </w:r>
      <w:r w:rsidRPr="00A718FF">
        <w:t>cu</w:t>
      </w:r>
      <w:r w:rsidRPr="00A718FF">
        <w:rPr>
          <w:b/>
        </w:rPr>
        <w:t xml:space="preserve"> 18 voturi ”pentru”.</w:t>
      </w:r>
    </w:p>
    <w:p w:rsidR="000137E9" w:rsidRPr="000137E9" w:rsidRDefault="00A718FF" w:rsidP="000137E9">
      <w:pPr>
        <w:tabs>
          <w:tab w:val="center" w:pos="0"/>
          <w:tab w:val="center" w:pos="4536"/>
          <w:tab w:val="right" w:pos="9072"/>
        </w:tabs>
        <w:rPr>
          <w:b/>
        </w:rPr>
      </w:pPr>
      <w:r>
        <w:t xml:space="preserve">      Se trece la </w:t>
      </w:r>
      <w:r w:rsidRPr="00A718FF">
        <w:rPr>
          <w:b/>
          <w:u w:val="single"/>
        </w:rPr>
        <w:t>Punctul 4.</w:t>
      </w:r>
      <w:r>
        <w:t xml:space="preserve"> </w:t>
      </w:r>
      <w:r w:rsidR="008A4A4D" w:rsidRPr="008A4A4D">
        <w:rPr>
          <w:b/>
          <w:bCs/>
        </w:rPr>
        <w:t>Proiect de hotărâre privind aprobarea prelungirii Contractului de delegare a gestiunii Serviciul public de salubrizare a Municipiului Dej Nr. 7.734/2006.</w:t>
      </w:r>
    </w:p>
    <w:p w:rsidR="005262A4" w:rsidRPr="006B3FED" w:rsidRDefault="000137E9" w:rsidP="005262A4">
      <w:pPr>
        <w:tabs>
          <w:tab w:val="center" w:pos="0"/>
          <w:tab w:val="center" w:pos="4536"/>
          <w:tab w:val="right" w:pos="9072"/>
        </w:tabs>
        <w:rPr>
          <w:b/>
          <w:u w:val="single"/>
        </w:rPr>
      </w:pPr>
      <w:r>
        <w:t xml:space="preserve">      </w:t>
      </w:r>
      <w:r w:rsidRPr="000137E9">
        <w:rPr>
          <w:b/>
          <w:u w:val="single"/>
        </w:rPr>
        <w:t>Domnul Primar Morar Costan,</w:t>
      </w:r>
      <w:r>
        <w:t xml:space="preserve"> </w:t>
      </w:r>
      <w:r w:rsidR="008A4A4D">
        <w:t>în expunerea de motive, subliniază: în data de 31 martie 2016 expiră termenul de prelungire a Contractului Nr. 7.734 din 22 martie 2006, aprobat prin Hotărârea Consiliului Local al Municipiului Dej, Nr. 20 din data de 27 februarie 2014, privind delegarea gestiunii serviciului public de salubrizare a Municipiului Dej. Noi facem parte din Asociația de Dezvoltare Intercomunitară Eco – Metropolitan  Cluj, care are ca obiectiv implementarea și monitorizarea sistemului integrat de gestionare a deșeurilor în județul Cluj. Având în vedere că termenul inițial de implementare a proiectului nu a fost respectat, am solicitat Asociației</w:t>
      </w:r>
      <w:r w:rsidR="008A4A4D" w:rsidRPr="008A4A4D">
        <w:t xml:space="preserve"> de Dezvoltare Intercomunitară Eco – Metropolitan  Cluj</w:t>
      </w:r>
      <w:r w:rsidR="008A4A4D">
        <w:t>, prin adresa Nr. 22.391/16 noiembrie 2015, să ne transmită noile termene preconizate de finalizare a lucrărilor. Prin Adresa Nr. 943 din 18 noiembrie 2015 ne-a adus la cunoștință următoarele termene aproximative: rtermenul de finalizare a stației de sortare și a stației de tratare mecano – biologică – 31 ianuarie 2017. Termenul de finalizare pentru celula de depozitare – 31 decembrie 2017; termenul de finalizare a procedurii de licitație publică pentru viitorul operator de colectare și transport – aproximativ 1 an. Suntem în imposibilitatea demarării procedurilor legale de delegare a gestiunii serviciului public de salubrizare a Municipiului Dej prin concesiune</w:t>
      </w:r>
      <w:r w:rsidR="00FB6FC5">
        <w:t xml:space="preserve">. </w:t>
      </w:r>
      <w:r w:rsidR="00913947">
        <w:t xml:space="preserve">Suntem angajați cu Asociația Eco – Metropolitan Cluj și suntem nevoiți să prelungim Contractul de concesiune. Sunt prezenți </w:t>
      </w:r>
      <w:r w:rsidR="00913947" w:rsidRPr="00913947">
        <w:rPr>
          <w:b/>
          <w:u w:val="single"/>
        </w:rPr>
        <w:t>domnul director Birou Tehnic, Zegrean Călin</w:t>
      </w:r>
      <w:r w:rsidR="00913947">
        <w:t xml:space="preserve"> și </w:t>
      </w:r>
      <w:r w:rsidR="00913947" w:rsidRPr="00913947">
        <w:rPr>
          <w:b/>
          <w:u w:val="single"/>
        </w:rPr>
        <w:t xml:space="preserve">domnul director zonal </w:t>
      </w:r>
      <w:r w:rsidR="00803D2E" w:rsidRPr="00803D2E">
        <w:rPr>
          <w:b/>
          <w:u w:val="single"/>
        </w:rPr>
        <w:t>Ploaie</w:t>
      </w:r>
      <w:r w:rsidR="00803D2E">
        <w:rPr>
          <w:b/>
          <w:u w:val="single"/>
        </w:rPr>
        <w:t xml:space="preserve"> </w:t>
      </w:r>
      <w:r w:rsidR="00803D2E" w:rsidRPr="00803D2E">
        <w:rPr>
          <w:b/>
          <w:u w:val="single"/>
        </w:rPr>
        <w:t>Ionel</w:t>
      </w:r>
      <w:r w:rsidR="00803D2E">
        <w:rPr>
          <w:b/>
          <w:u w:val="single"/>
        </w:rPr>
        <w:t xml:space="preserve"> și domnul director,</w:t>
      </w:r>
      <w:r w:rsidR="00803D2E" w:rsidRPr="00803D2E">
        <w:rPr>
          <w:b/>
          <w:u w:val="single"/>
        </w:rPr>
        <w:t xml:space="preserve"> </w:t>
      </w:r>
      <w:r w:rsidR="00913947" w:rsidRPr="00913947">
        <w:rPr>
          <w:b/>
          <w:u w:val="single"/>
        </w:rPr>
        <w:t>Mureșan Francisc</w:t>
      </w:r>
      <w:r w:rsidR="00913947">
        <w:t xml:space="preserve">, ca să găsim o soluție comună pentru prelungirea situației de urganță. </w:t>
      </w:r>
      <w:r w:rsidR="00FB6FC5">
        <w:t xml:space="preserve">Pentru a asigura continuitatea Serviciului de colectare și transport a deșeurilor din municipiu, propunem prelungirea Contractului Nr. 7.734 din 22 martie 2006 cu S.C. Bratner – Vereș S.A. Cluj, până la data finalizării sistemului integrat de </w:t>
      </w:r>
      <w:r w:rsidR="005262A4">
        <w:t>gestionare a deșeurilor în județul Cluj,</w:t>
      </w:r>
      <w:r w:rsidR="005262A4" w:rsidRPr="005262A4">
        <w:rPr>
          <w:rFonts w:eastAsia="Times New Roman"/>
          <w:lang w:eastAsia="ro-RO"/>
        </w:rPr>
        <w:t xml:space="preserve"> </w:t>
      </w:r>
      <w:r w:rsidR="005262A4" w:rsidRPr="005262A4">
        <w:t xml:space="preserve">dar </w:t>
      </w:r>
      <w:r w:rsidR="005262A4">
        <w:rPr>
          <w:b/>
        </w:rPr>
        <w:t>nu mai mult 2 (</w:t>
      </w:r>
      <w:r w:rsidR="005262A4" w:rsidRPr="005262A4">
        <w:rPr>
          <w:b/>
        </w:rPr>
        <w:t>doi) ani, începând cu data de 1 aprilie 2016.</w:t>
      </w:r>
      <w:r w:rsidR="006B3FED">
        <w:rPr>
          <w:b/>
        </w:rPr>
        <w:t xml:space="preserve"> </w:t>
      </w:r>
    </w:p>
    <w:p w:rsidR="008A4A4D" w:rsidRDefault="005262A4" w:rsidP="00236E23">
      <w:pPr>
        <w:tabs>
          <w:tab w:val="center" w:pos="0"/>
          <w:tab w:val="center" w:pos="4536"/>
          <w:tab w:val="right" w:pos="9072"/>
        </w:tabs>
      </w:pPr>
      <w:r>
        <w:t xml:space="preserve">      </w:t>
      </w:r>
      <w:r w:rsidR="006B3FED" w:rsidRPr="006B3FED">
        <w:t xml:space="preserve">Se trece la </w:t>
      </w:r>
      <w:r w:rsidR="006B3FED" w:rsidRPr="00803D2E">
        <w:rPr>
          <w:b/>
        </w:rPr>
        <w:t>consultarea comisiilor de specialitate:</w:t>
      </w:r>
      <w:r w:rsidR="006B3FED" w:rsidRPr="006B3FED">
        <w:t xml:space="preserve"> Comisia pentru activități economico – financiare și agricultură</w:t>
      </w:r>
      <w:r w:rsidR="006B3FED" w:rsidRPr="006B3FED">
        <w:rPr>
          <w:b/>
        </w:rPr>
        <w:t xml:space="preserve">, </w:t>
      </w:r>
      <w:r w:rsidR="006B3FED" w:rsidRPr="006B3FED">
        <w:rPr>
          <w:b/>
          <w:u w:val="single"/>
        </w:rPr>
        <w:t>domnul viceprimar Mureșan Aurelian</w:t>
      </w:r>
      <w:r w:rsidR="006B3FED" w:rsidRPr="006B3FED">
        <w:rPr>
          <w:b/>
        </w:rPr>
        <w:t xml:space="preserve"> – aviz favorabil;  </w:t>
      </w:r>
      <w:r w:rsidR="006B3FED" w:rsidRPr="006B3FED">
        <w:t xml:space="preserve">Comisia juridică și disciplină pentru activitățile de protecție socială, muncă, protecția copilului, </w:t>
      </w:r>
      <w:r w:rsidR="006B3FED" w:rsidRPr="006B3FED">
        <w:rPr>
          <w:b/>
          <w:u w:val="single"/>
        </w:rPr>
        <w:t>doamna consilier Muncelean Teodora,</w:t>
      </w:r>
      <w:r w:rsidR="006B3FED" w:rsidRPr="006B3FED">
        <w:rPr>
          <w:b/>
        </w:rPr>
        <w:t xml:space="preserve"> aviz favorabil</w:t>
      </w:r>
      <w:r w:rsidR="006B3FED">
        <w:rPr>
          <w:b/>
        </w:rPr>
        <w:t>;</w:t>
      </w:r>
      <w:r w:rsidR="006B3FED" w:rsidRPr="006B3FED">
        <w:rPr>
          <w:b/>
        </w:rPr>
        <w:t xml:space="preserve">  </w:t>
      </w:r>
      <w:r w:rsidR="006B3FED" w:rsidRPr="006B3FED">
        <w:t>Comisia pentru activități de amenajarea teritoriului, urbanism, protecția mediului și turism –</w:t>
      </w:r>
      <w:r w:rsidR="006B3FED" w:rsidRPr="006B3FED">
        <w:rPr>
          <w:b/>
        </w:rPr>
        <w:t xml:space="preserve"> </w:t>
      </w:r>
      <w:r w:rsidR="006B3FED" w:rsidRPr="006B3FED">
        <w:rPr>
          <w:b/>
          <w:u w:val="single"/>
        </w:rPr>
        <w:t>domnul consilier Bonta Dan Silviu</w:t>
      </w:r>
      <w:r w:rsidR="006B3FED" w:rsidRPr="006B3FED">
        <w:rPr>
          <w:b/>
        </w:rPr>
        <w:t xml:space="preserve"> – vot în plen, </w:t>
      </w:r>
      <w:r w:rsidR="006B3FED" w:rsidRPr="006B3FED">
        <w:t>Comisia pentru activități social – culturale, culte, învățământ, sănătate și familie</w:t>
      </w:r>
      <w:r w:rsidR="006B3FED" w:rsidRPr="006B3FED">
        <w:rPr>
          <w:b/>
        </w:rPr>
        <w:t xml:space="preserve"> – </w:t>
      </w:r>
      <w:r w:rsidR="006B3FED" w:rsidRPr="006B3FED">
        <w:rPr>
          <w:b/>
          <w:u w:val="single"/>
        </w:rPr>
        <w:t>domnul consilier Bob Axinte</w:t>
      </w:r>
      <w:r w:rsidR="006B3FED" w:rsidRPr="006B3FED">
        <w:rPr>
          <w:b/>
        </w:rPr>
        <w:t xml:space="preserve"> – vot în plen;</w:t>
      </w:r>
    </w:p>
    <w:p w:rsidR="00236E23" w:rsidRDefault="00161497" w:rsidP="006B3FED">
      <w:pPr>
        <w:tabs>
          <w:tab w:val="center" w:pos="0"/>
          <w:tab w:val="center" w:pos="4536"/>
          <w:tab w:val="right" w:pos="9072"/>
        </w:tabs>
      </w:pPr>
      <w:r>
        <w:t xml:space="preserve">      Luări de cuvânt: </w:t>
      </w:r>
      <w:r w:rsidRPr="00161497">
        <w:rPr>
          <w:b/>
          <w:u w:val="single"/>
        </w:rPr>
        <w:t xml:space="preserve">domnul consilier </w:t>
      </w:r>
      <w:r w:rsidR="006B3FED">
        <w:rPr>
          <w:b/>
          <w:u w:val="single"/>
        </w:rPr>
        <w:t>Câmpan Vasile:</w:t>
      </w:r>
      <w:r w:rsidR="00913947">
        <w:t xml:space="preserve"> este o discuție sensibilă, dar curățenia nu ține neapărat de bani. Suntem nemulțumiți de faptul că Compania nu întreține corespunzător punctele de colectare a gunoiului menajer. Avem contract de salubrizare, dar sunt foarte curios, câte magazine alimentare au acte de predare a cartonului; dacă vedem punctele de colectare, acestea sunt pline cu peturi, cartoane și moloz. Avem o mașină care colectează molozul provenit din gospodării; de ce nu staționează câteva zile, în diferite zone din oraș, pentru a colecta molozul din demolări. Pentru buna desfășurare a activității de transport a deșeurilor menajere ar fi foarte util ca plata să se facă cu ajutorul G.P.S.-ului.</w:t>
      </w:r>
    </w:p>
    <w:p w:rsidR="00913947" w:rsidRPr="00E85EA9" w:rsidRDefault="00913947" w:rsidP="006B3FED">
      <w:pPr>
        <w:tabs>
          <w:tab w:val="center" w:pos="0"/>
          <w:tab w:val="center" w:pos="4536"/>
          <w:tab w:val="right" w:pos="9072"/>
        </w:tabs>
      </w:pPr>
      <w:r>
        <w:lastRenderedPageBreak/>
        <w:t xml:space="preserve">      </w:t>
      </w:r>
      <w:r w:rsidRPr="007217EE">
        <w:rPr>
          <w:b/>
          <w:u w:val="single"/>
        </w:rPr>
        <w:t xml:space="preserve">Domnul consilier Federiga Viorel: </w:t>
      </w:r>
      <w:r w:rsidR="00E85EA9">
        <w:t>dorește să știe ce presupune Situația de urgență pe un an, în condițiile în care se solicită mărirea taxelor la salubritate, anul trecut cine a suportat costul transportului ?</w:t>
      </w:r>
    </w:p>
    <w:p w:rsidR="006B3FED" w:rsidRDefault="00E85EA9" w:rsidP="006B3FED">
      <w:pPr>
        <w:tabs>
          <w:tab w:val="center" w:pos="0"/>
          <w:tab w:val="center" w:pos="4536"/>
          <w:tab w:val="right" w:pos="9072"/>
        </w:tabs>
      </w:pPr>
      <w:r w:rsidRPr="00E85EA9">
        <w:rPr>
          <w:b/>
        </w:rPr>
        <w:t xml:space="preserve">      </w:t>
      </w:r>
      <w:r w:rsidRPr="00E85EA9">
        <w:rPr>
          <w:b/>
          <w:u w:val="single"/>
        </w:rPr>
        <w:t>Domnul Primar Morar Costan,</w:t>
      </w:r>
      <w:r>
        <w:t xml:space="preserve"> Până acum s-a plătit subvenția din bugetul local, de patru luni, dar de la data 31 martie 2016, Compania de salubritate își oprește activitatea. Până la deschiderea celulei de stocare de la Surduc, propun prelungirea Contractului și alocarea sumei necesare de la bugetul local. Doresc să cunosc poziția consilierilor locali și dacă sunt de acord cu aceastî soluție pe durata de patru luni. </w:t>
      </w:r>
    </w:p>
    <w:p w:rsidR="00E85EA9" w:rsidRPr="00E85EA9" w:rsidRDefault="00E85EA9" w:rsidP="006B3FED">
      <w:pPr>
        <w:tabs>
          <w:tab w:val="center" w:pos="0"/>
          <w:tab w:val="center" w:pos="4536"/>
          <w:tab w:val="right" w:pos="9072"/>
        </w:tabs>
      </w:pPr>
      <w:r>
        <w:t xml:space="preserve">       </w:t>
      </w:r>
      <w:r w:rsidRPr="00E85EA9">
        <w:rPr>
          <w:b/>
          <w:u w:val="single"/>
        </w:rPr>
        <w:t>Domnul director zonal</w:t>
      </w:r>
      <w:r>
        <w:rPr>
          <w:b/>
          <w:u w:val="single"/>
        </w:rPr>
        <w:t xml:space="preserve">, </w:t>
      </w:r>
      <w:r w:rsidRPr="00E85EA9">
        <w:rPr>
          <w:b/>
          <w:u w:val="single"/>
        </w:rPr>
        <w:t xml:space="preserve"> Ploaie Ionel</w:t>
      </w:r>
      <w:r>
        <w:rPr>
          <w:b/>
          <w:u w:val="single"/>
        </w:rPr>
        <w:t xml:space="preserve">: </w:t>
      </w:r>
      <w:r>
        <w:t>subliniază că mașinile de transport sunt echipate cu sistem G.P.S., au documentele necesare pentru transport, dar atrage atenția că în Contract se stipulează o redevență de 25 mii lei/lună, iar pentru transport mai primesc 50 mii lei. Propune sî se renunțe la redevența stabilită încă din anul 2006 și această sumă să o putem compensa cu subvențiile acordate de la bugetul local.</w:t>
      </w:r>
    </w:p>
    <w:p w:rsidR="006B3FED" w:rsidRDefault="00E85EA9" w:rsidP="006B3FED">
      <w:pPr>
        <w:tabs>
          <w:tab w:val="center" w:pos="0"/>
          <w:tab w:val="center" w:pos="4536"/>
          <w:tab w:val="right" w:pos="9072"/>
        </w:tabs>
      </w:pPr>
      <w:r w:rsidRPr="00E85EA9">
        <w:rPr>
          <w:b/>
        </w:rPr>
        <w:t xml:space="preserve">      </w:t>
      </w:r>
      <w:r w:rsidRPr="00E85EA9">
        <w:rPr>
          <w:b/>
          <w:u w:val="single"/>
        </w:rPr>
        <w:t>Domnul Primar Morar Costan,</w:t>
      </w:r>
      <w:r>
        <w:t xml:space="preserve"> </w:t>
      </w:r>
      <w:r w:rsidR="00190CCC">
        <w:t>Vom reduce redevența și vom susține în continuare subvenția.</w:t>
      </w:r>
    </w:p>
    <w:p w:rsidR="00F15C25" w:rsidRPr="00190CCC" w:rsidRDefault="00190CCC" w:rsidP="006B3FED">
      <w:pPr>
        <w:tabs>
          <w:tab w:val="center" w:pos="0"/>
          <w:tab w:val="center" w:pos="4536"/>
          <w:tab w:val="right" w:pos="9072"/>
        </w:tabs>
      </w:pPr>
      <w:r>
        <w:t xml:space="preserve">     </w:t>
      </w:r>
      <w:r w:rsidRPr="00190CCC">
        <w:rPr>
          <w:b/>
          <w:u w:val="single"/>
        </w:rPr>
        <w:t>Domnul consilier</w:t>
      </w:r>
      <w:r>
        <w:rPr>
          <w:b/>
          <w:u w:val="single"/>
        </w:rPr>
        <w:t xml:space="preserve"> Butuza Marius Cornel: </w:t>
      </w:r>
      <w:r>
        <w:t>dorește să știe de ce nu se iau măsuri pentru modernizarea modului de colectare a gunoiului menajer, asemenea țărilor dezvoltate vecine, de ce nu se încearcă o soluție pe termen lung ? În loc să se pună întotdeauna problemele la modul excepțional și să se continue subvenționarea în continuare a unei societăți comerciale ?</w:t>
      </w:r>
      <w:r w:rsidR="00F15C25">
        <w:t xml:space="preserve">     </w:t>
      </w:r>
    </w:p>
    <w:p w:rsidR="006B3FED" w:rsidRDefault="00190CCC" w:rsidP="006B3FED">
      <w:pPr>
        <w:tabs>
          <w:tab w:val="center" w:pos="0"/>
          <w:tab w:val="center" w:pos="4536"/>
          <w:tab w:val="right" w:pos="9072"/>
        </w:tabs>
      </w:pPr>
      <w:r w:rsidRPr="00190CCC">
        <w:rPr>
          <w:b/>
        </w:rPr>
        <w:t xml:space="preserve">       </w:t>
      </w:r>
      <w:r w:rsidRPr="00190CCC">
        <w:rPr>
          <w:b/>
          <w:u w:val="single"/>
        </w:rPr>
        <w:t>Domnul consilier</w:t>
      </w:r>
      <w:r>
        <w:rPr>
          <w:b/>
          <w:u w:val="single"/>
        </w:rPr>
        <w:t xml:space="preserve"> Rusu Vasile Călin: </w:t>
      </w:r>
      <w:r>
        <w:t>de ce nu s-a propus un proiect complementar cu efectuarea unei stații de sortare în Dej, fapt care nu afectează relația cu Eco – Metropolitan Cluj ?</w:t>
      </w:r>
    </w:p>
    <w:p w:rsidR="00190CCC" w:rsidRDefault="00190CCC" w:rsidP="006B3FED">
      <w:pPr>
        <w:tabs>
          <w:tab w:val="center" w:pos="0"/>
          <w:tab w:val="center" w:pos="4536"/>
          <w:tab w:val="right" w:pos="9072"/>
        </w:tabs>
      </w:pPr>
      <w:r>
        <w:t xml:space="preserve">      </w:t>
      </w:r>
      <w:r w:rsidRPr="00190CCC">
        <w:rPr>
          <w:b/>
          <w:u w:val="single"/>
        </w:rPr>
        <w:t>Doamna consilier Muncelean Teodora:</w:t>
      </w:r>
      <w:r>
        <w:t xml:space="preserve"> soluția cea mai bună este continuarea colaborării cu Eco – Metropolitan Cluj, care după ce își vor finaliza lucrările pot fi dați în judecată și se pot solicita despăgubiri de la cei vinovați.</w:t>
      </w:r>
    </w:p>
    <w:p w:rsidR="00190CCC" w:rsidRDefault="00190CCC" w:rsidP="00190CCC">
      <w:pPr>
        <w:tabs>
          <w:tab w:val="center" w:pos="0"/>
          <w:tab w:val="center" w:pos="4536"/>
          <w:tab w:val="right" w:pos="9072"/>
        </w:tabs>
        <w:rPr>
          <w:b/>
          <w:u w:val="single"/>
        </w:rPr>
      </w:pPr>
      <w:r>
        <w:t xml:space="preserve">     </w:t>
      </w:r>
      <w:r w:rsidRPr="00190CCC">
        <w:t>Supus la vot,</w:t>
      </w:r>
      <w:r w:rsidRPr="00190CCC">
        <w:rPr>
          <w:b/>
        </w:rPr>
        <w:t xml:space="preserve"> </w:t>
      </w:r>
      <w:r w:rsidRPr="00190CCC">
        <w:t>proiectul este votat</w:t>
      </w:r>
      <w:r w:rsidRPr="00190CCC">
        <w:rPr>
          <w:b/>
        </w:rPr>
        <w:t xml:space="preserve"> </w:t>
      </w:r>
      <w:r w:rsidRPr="00190CCC">
        <w:t>cu</w:t>
      </w:r>
      <w:r>
        <w:rPr>
          <w:b/>
        </w:rPr>
        <w:t xml:space="preserve"> 13 voturi ”pentru”</w:t>
      </w:r>
      <w:r w:rsidR="00F15C25">
        <w:rPr>
          <w:b/>
        </w:rPr>
        <w:t>,</w:t>
      </w:r>
      <w:r>
        <w:rPr>
          <w:b/>
        </w:rPr>
        <w:t xml:space="preserve"> 5 ”abțineri”, </w:t>
      </w:r>
      <w:r w:rsidRPr="00190CCC">
        <w:rPr>
          <w:b/>
          <w:u w:val="single"/>
        </w:rPr>
        <w:t>domnii consilieri:</w:t>
      </w:r>
      <w:r>
        <w:rPr>
          <w:b/>
          <w:u w:val="single"/>
        </w:rPr>
        <w:t xml:space="preserve"> Butuza Marius Cornel, Rusu Vasile Călin, </w:t>
      </w:r>
      <w:r w:rsidR="00C63C38">
        <w:rPr>
          <w:b/>
          <w:u w:val="single"/>
        </w:rPr>
        <w:t>Varga Lorand Iuliu, Mailat Ion Sorin și Bob Axinte.</w:t>
      </w:r>
    </w:p>
    <w:p w:rsidR="00C63C38" w:rsidRPr="00C63C38" w:rsidRDefault="00C63C38" w:rsidP="00190CCC">
      <w:pPr>
        <w:tabs>
          <w:tab w:val="center" w:pos="0"/>
          <w:tab w:val="center" w:pos="4536"/>
          <w:tab w:val="right" w:pos="9072"/>
        </w:tabs>
      </w:pPr>
      <w:r>
        <w:t xml:space="preserve">      Se trece la </w:t>
      </w:r>
      <w:r w:rsidRPr="00C63C38">
        <w:rPr>
          <w:b/>
        </w:rPr>
        <w:t>Soluționarea unor probleme al</w:t>
      </w:r>
      <w:r>
        <w:rPr>
          <w:b/>
        </w:rPr>
        <w:t>e administrației publice locale:</w:t>
      </w:r>
    </w:p>
    <w:p w:rsidR="00190CCC" w:rsidRDefault="00F15C25" w:rsidP="006B3FED">
      <w:pPr>
        <w:tabs>
          <w:tab w:val="center" w:pos="0"/>
          <w:tab w:val="center" w:pos="4536"/>
          <w:tab w:val="right" w:pos="9072"/>
        </w:tabs>
      </w:pPr>
      <w:r w:rsidRPr="00F15C25">
        <w:t xml:space="preserve">      </w:t>
      </w:r>
      <w:r w:rsidRPr="00F15C25">
        <w:rPr>
          <w:b/>
          <w:u w:val="single"/>
        </w:rPr>
        <w:t>Domnul consilier Câmpan Vasile:</w:t>
      </w:r>
      <w:r>
        <w:t xml:space="preserve"> dorește să cunoască dacă toate societățile comerciale din municipiu au contract cu Compania de salubritate, deoarece este mare dezordine în aceste societăți, privind modul de depozitare a ambalajelor.</w:t>
      </w:r>
    </w:p>
    <w:p w:rsidR="00F15C25" w:rsidRPr="00F15C25" w:rsidRDefault="00F15C25" w:rsidP="006B3FED">
      <w:pPr>
        <w:tabs>
          <w:tab w:val="center" w:pos="0"/>
          <w:tab w:val="center" w:pos="4536"/>
          <w:tab w:val="right" w:pos="9072"/>
        </w:tabs>
        <w:rPr>
          <w:b/>
          <w:u w:val="single"/>
        </w:rPr>
      </w:pPr>
      <w:r>
        <w:t xml:space="preserve">      Urmează un dialog cu întrebări pentru directorul Companiei de salubritate zonal, </w:t>
      </w:r>
      <w:r w:rsidRPr="00F15C25">
        <w:rPr>
          <w:b/>
          <w:u w:val="single"/>
        </w:rPr>
        <w:t>domnul Mureșan Francisc.</w:t>
      </w:r>
    </w:p>
    <w:p w:rsidR="0090470B" w:rsidRDefault="00F15C25" w:rsidP="00F15C25">
      <w:pPr>
        <w:tabs>
          <w:tab w:val="center" w:pos="0"/>
          <w:tab w:val="center" w:pos="4536"/>
          <w:tab w:val="right" w:pos="9072"/>
        </w:tabs>
      </w:pPr>
      <w:r>
        <w:rPr>
          <w:b/>
        </w:rPr>
        <w:t xml:space="preserve">     </w:t>
      </w:r>
      <w:r w:rsidRPr="00F15C25">
        <w:t>Nemaifiind</w:t>
      </w:r>
      <w:r>
        <w:t xml:space="preserve"> alte probleme </w:t>
      </w:r>
      <w:r>
        <w:rPr>
          <w:b/>
          <w:u w:val="single"/>
        </w:rPr>
        <w:t>p</w:t>
      </w:r>
      <w:r w:rsidR="00D24C14" w:rsidRPr="00D24C14">
        <w:rPr>
          <w:b/>
          <w:u w:val="single"/>
        </w:rPr>
        <w:t>reşedintele de şedinţă</w:t>
      </w:r>
      <w:r>
        <w:rPr>
          <w:b/>
          <w:u w:val="single"/>
        </w:rPr>
        <w:t>,</w:t>
      </w:r>
      <w:r w:rsidR="00D24C14" w:rsidRPr="00D24C14">
        <w:rPr>
          <w:b/>
          <w:u w:val="single"/>
        </w:rPr>
        <w:t xml:space="preserve"> do</w:t>
      </w:r>
      <w:r w:rsidR="00236E23">
        <w:rPr>
          <w:b/>
          <w:u w:val="single"/>
        </w:rPr>
        <w:t>amna</w:t>
      </w:r>
      <w:r w:rsidR="00D24C14" w:rsidRPr="00D24C14">
        <w:rPr>
          <w:b/>
          <w:u w:val="single"/>
        </w:rPr>
        <w:t xml:space="preserve"> consilier </w:t>
      </w:r>
      <w:r w:rsidR="00236E23">
        <w:rPr>
          <w:b/>
          <w:u w:val="single"/>
        </w:rPr>
        <w:t>Kovrig Anamaria Magdalena</w:t>
      </w:r>
      <w:r w:rsidR="00236E23">
        <w:rPr>
          <w:b/>
        </w:rPr>
        <w:t xml:space="preserve">, </w:t>
      </w:r>
      <w:r w:rsidR="00427229">
        <w:t>declară închisă</w:t>
      </w:r>
      <w:r w:rsidR="00D24C14">
        <w:t xml:space="preserve"> </w:t>
      </w:r>
      <w:r w:rsidR="00427229">
        <w:t>ședinț</w:t>
      </w:r>
      <w:r w:rsidR="00D26AC7">
        <w:t>a ordinară a consiliului local.</w:t>
      </w:r>
    </w:p>
    <w:p w:rsidR="002235F1" w:rsidRDefault="002235F1" w:rsidP="000461DD"/>
    <w:p w:rsidR="002235F1" w:rsidRPr="002235F1" w:rsidRDefault="002235F1" w:rsidP="000461DD">
      <w:pPr>
        <w:rPr>
          <w:b/>
        </w:rPr>
      </w:pPr>
      <w:r>
        <w:tab/>
      </w:r>
      <w:r w:rsidRPr="002235F1">
        <w:rPr>
          <w:b/>
        </w:rPr>
        <w:t>Președinte de ședință,                                            Secretar,</w:t>
      </w:r>
    </w:p>
    <w:p w:rsidR="008C5D28" w:rsidRDefault="00236E23" w:rsidP="004C6613">
      <w:r>
        <w:t xml:space="preserve">    </w:t>
      </w:r>
      <w:r w:rsidR="00A13EF1">
        <w:t xml:space="preserve"> </w:t>
      </w:r>
      <w:r>
        <w:rPr>
          <w:b/>
        </w:rPr>
        <w:t>Kovrig Anamaria Magdalena</w:t>
      </w:r>
      <w:r w:rsidR="00682970">
        <w:rPr>
          <w:b/>
        </w:rPr>
        <w:t xml:space="preserve">        </w:t>
      </w:r>
      <w:r>
        <w:rPr>
          <w:b/>
        </w:rPr>
        <w:t xml:space="preserve">              </w:t>
      </w:r>
      <w:r w:rsidR="00A13EF1">
        <w:rPr>
          <w:b/>
        </w:rPr>
        <w:t xml:space="preserve"> </w:t>
      </w:r>
      <w:r>
        <w:rPr>
          <w:b/>
        </w:rPr>
        <w:t xml:space="preserve">           </w:t>
      </w:r>
      <w:r w:rsidR="00682970">
        <w:rPr>
          <w:b/>
        </w:rPr>
        <w:t>Jr. Pop Cristina</w:t>
      </w: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9A" w:rsidRDefault="00B1669A" w:rsidP="000461DD">
      <w:r>
        <w:separator/>
      </w:r>
    </w:p>
  </w:endnote>
  <w:endnote w:type="continuationSeparator" w:id="0">
    <w:p w:rsidR="00B1669A" w:rsidRDefault="00B1669A"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FB" w:rsidRPr="00FA0F5B" w:rsidRDefault="00E10825"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037FB" w:rsidRPr="00FA0F5B" w:rsidRDefault="00E037FB" w:rsidP="000461DD">
                          <w:pPr>
                            <w:pStyle w:val="Subsol"/>
                            <w:rPr>
                              <w:b/>
                              <w:bCs/>
                              <w:color w:val="FFFFFF"/>
                              <w:sz w:val="32"/>
                              <w:szCs w:val="32"/>
                            </w:rPr>
                          </w:pPr>
                          <w:r>
                            <w:rPr>
                              <w:szCs w:val="21"/>
                            </w:rPr>
                            <w:fldChar w:fldCharType="begin"/>
                          </w:r>
                          <w:r>
                            <w:instrText>PAGE    \* MERGEFORMAT</w:instrText>
                          </w:r>
                          <w:r>
                            <w:rPr>
                              <w:szCs w:val="21"/>
                            </w:rPr>
                            <w:fldChar w:fldCharType="separate"/>
                          </w:r>
                          <w:r w:rsidR="00E10825" w:rsidRPr="00E10825">
                            <w:rPr>
                              <w:b/>
                              <w:bCs/>
                              <w:noProof/>
                              <w:color w:val="FFFFFF"/>
                              <w:sz w:val="32"/>
                              <w:szCs w:val="32"/>
                            </w:rPr>
                            <w:t>4</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E037FB" w:rsidRPr="00FA0F5B" w:rsidRDefault="00E037FB" w:rsidP="000461DD">
                    <w:pPr>
                      <w:pStyle w:val="Subsol"/>
                      <w:rPr>
                        <w:b/>
                        <w:bCs/>
                        <w:color w:val="FFFFFF"/>
                        <w:sz w:val="32"/>
                        <w:szCs w:val="32"/>
                      </w:rPr>
                    </w:pPr>
                    <w:r>
                      <w:rPr>
                        <w:szCs w:val="21"/>
                      </w:rPr>
                      <w:fldChar w:fldCharType="begin"/>
                    </w:r>
                    <w:r>
                      <w:instrText>PAGE    \* MERGEFORMAT</w:instrText>
                    </w:r>
                    <w:r>
                      <w:rPr>
                        <w:szCs w:val="21"/>
                      </w:rPr>
                      <w:fldChar w:fldCharType="separate"/>
                    </w:r>
                    <w:r w:rsidR="00E10825" w:rsidRPr="00E10825">
                      <w:rPr>
                        <w:b/>
                        <w:bCs/>
                        <w:noProof/>
                        <w:color w:val="FFFFFF"/>
                        <w:sz w:val="32"/>
                        <w:szCs w:val="32"/>
                      </w:rPr>
                      <w:t>4</w:t>
                    </w:r>
                    <w:r w:rsidRPr="00FA0F5B">
                      <w:rPr>
                        <w:b/>
                        <w:bCs/>
                        <w:color w:val="FFFFFF"/>
                        <w:sz w:val="32"/>
                        <w:szCs w:val="32"/>
                      </w:rPr>
                      <w:fldChar w:fldCharType="end"/>
                    </w:r>
                  </w:p>
                </w:txbxContent>
              </v:textbox>
              <w10:wrap anchorx="page" anchory="page"/>
            </v:oval>
          </w:pict>
        </mc:Fallback>
      </mc:AlternateContent>
    </w:r>
  </w:p>
  <w:p w:rsidR="00E037FB" w:rsidRDefault="00E037F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9A" w:rsidRDefault="00B1669A" w:rsidP="000461DD">
      <w:r>
        <w:separator/>
      </w:r>
    </w:p>
  </w:footnote>
  <w:footnote w:type="continuationSeparator" w:id="0">
    <w:p w:rsidR="00B1669A" w:rsidRDefault="00B1669A"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4E21F0"/>
    <w:multiLevelType w:val="hybridMultilevel"/>
    <w:tmpl w:val="807A2DEA"/>
    <w:lvl w:ilvl="0" w:tplc="BF34DDCC">
      <w:start w:val="1"/>
      <w:numFmt w:val="decimal"/>
      <w:lvlText w:val="%1."/>
      <w:lvlJc w:val="left"/>
      <w:pPr>
        <w:ind w:left="810" w:hanging="360"/>
      </w:pPr>
      <w:rPr>
        <w:rFonts w:hint="default"/>
        <w:b/>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 w15:restartNumberingAfterBreak="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8E790B"/>
    <w:multiLevelType w:val="hybridMultilevel"/>
    <w:tmpl w:val="BEC8719E"/>
    <w:lvl w:ilvl="0" w:tplc="E0C22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15B3E"/>
    <w:multiLevelType w:val="hybridMultilevel"/>
    <w:tmpl w:val="1B20EEF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458C3D54"/>
    <w:multiLevelType w:val="hybridMultilevel"/>
    <w:tmpl w:val="EE2CA7C8"/>
    <w:lvl w:ilvl="0" w:tplc="0262A204">
      <w:start w:val="2"/>
      <w:numFmt w:val="bullet"/>
      <w:lvlText w:val="-"/>
      <w:lvlJc w:val="left"/>
      <w:pPr>
        <w:ind w:left="786" w:hanging="360"/>
      </w:pPr>
      <w:rPr>
        <w:rFonts w:ascii="Tahoma" w:eastAsia="Calibri" w:hAnsi="Tahoma" w:cs="Tahom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15:restartNumberingAfterBreak="0">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DD22F99"/>
    <w:multiLevelType w:val="hybridMultilevel"/>
    <w:tmpl w:val="CB365404"/>
    <w:lvl w:ilvl="0" w:tplc="9370B05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5" w15:restartNumberingAfterBreak="0">
    <w:nsid w:val="645318DD"/>
    <w:multiLevelType w:val="hybridMultilevel"/>
    <w:tmpl w:val="3050EDA4"/>
    <w:lvl w:ilvl="0" w:tplc="60A279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8" w15:restartNumberingAfterBreak="0">
    <w:nsid w:val="7E636FBC"/>
    <w:multiLevelType w:val="hybridMultilevel"/>
    <w:tmpl w:val="AF7CCE32"/>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6"/>
  </w:num>
  <w:num w:numId="2">
    <w:abstractNumId w:val="16"/>
  </w:num>
  <w:num w:numId="3">
    <w:abstractNumId w:val="14"/>
  </w:num>
  <w:num w:numId="4">
    <w:abstractNumId w:val="2"/>
  </w:num>
  <w:num w:numId="5">
    <w:abstractNumId w:val="9"/>
  </w:num>
  <w:num w:numId="6">
    <w:abstractNumId w:val="5"/>
  </w:num>
  <w:num w:numId="7">
    <w:abstractNumId w:val="0"/>
  </w:num>
  <w:num w:numId="8">
    <w:abstractNumId w:val="11"/>
  </w:num>
  <w:num w:numId="9">
    <w:abstractNumId w:val="13"/>
  </w:num>
  <w:num w:numId="10">
    <w:abstractNumId w:val="4"/>
  </w:num>
  <w:num w:numId="11">
    <w:abstractNumId w:val="18"/>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8"/>
  </w:num>
  <w:num w:numId="17">
    <w:abstractNumId w:val="3"/>
  </w:num>
  <w:num w:numId="18">
    <w:abstractNumId w:val="15"/>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3432"/>
    <w:rsid w:val="000055BC"/>
    <w:rsid w:val="000077B1"/>
    <w:rsid w:val="000110E0"/>
    <w:rsid w:val="0001186A"/>
    <w:rsid w:val="000123AC"/>
    <w:rsid w:val="000137E9"/>
    <w:rsid w:val="00014CB1"/>
    <w:rsid w:val="00015A6D"/>
    <w:rsid w:val="000165DA"/>
    <w:rsid w:val="000178DD"/>
    <w:rsid w:val="000213D0"/>
    <w:rsid w:val="0002259C"/>
    <w:rsid w:val="0002363F"/>
    <w:rsid w:val="00025400"/>
    <w:rsid w:val="00026486"/>
    <w:rsid w:val="000273E6"/>
    <w:rsid w:val="000311B6"/>
    <w:rsid w:val="00031B74"/>
    <w:rsid w:val="00033602"/>
    <w:rsid w:val="0003597A"/>
    <w:rsid w:val="00037279"/>
    <w:rsid w:val="00037644"/>
    <w:rsid w:val="00037C73"/>
    <w:rsid w:val="00040EBF"/>
    <w:rsid w:val="00041BD8"/>
    <w:rsid w:val="00042575"/>
    <w:rsid w:val="00042CD8"/>
    <w:rsid w:val="000437B0"/>
    <w:rsid w:val="000461DD"/>
    <w:rsid w:val="0005019A"/>
    <w:rsid w:val="00050251"/>
    <w:rsid w:val="00054104"/>
    <w:rsid w:val="00054A6D"/>
    <w:rsid w:val="00057449"/>
    <w:rsid w:val="00063599"/>
    <w:rsid w:val="000639BF"/>
    <w:rsid w:val="00064A0D"/>
    <w:rsid w:val="00065AE3"/>
    <w:rsid w:val="0007409F"/>
    <w:rsid w:val="000740AD"/>
    <w:rsid w:val="000750AA"/>
    <w:rsid w:val="00077C6D"/>
    <w:rsid w:val="00081782"/>
    <w:rsid w:val="00085393"/>
    <w:rsid w:val="00086420"/>
    <w:rsid w:val="0008710A"/>
    <w:rsid w:val="000873AC"/>
    <w:rsid w:val="00093165"/>
    <w:rsid w:val="000943FB"/>
    <w:rsid w:val="000A12D5"/>
    <w:rsid w:val="000A3F8C"/>
    <w:rsid w:val="000A5441"/>
    <w:rsid w:val="000A6BFB"/>
    <w:rsid w:val="000A75E4"/>
    <w:rsid w:val="000B291B"/>
    <w:rsid w:val="000B4A4A"/>
    <w:rsid w:val="000B522B"/>
    <w:rsid w:val="000B76E2"/>
    <w:rsid w:val="000B7931"/>
    <w:rsid w:val="000C531F"/>
    <w:rsid w:val="000D03BF"/>
    <w:rsid w:val="000D0514"/>
    <w:rsid w:val="000D1A67"/>
    <w:rsid w:val="000D344C"/>
    <w:rsid w:val="000D4175"/>
    <w:rsid w:val="000D4E86"/>
    <w:rsid w:val="000D5835"/>
    <w:rsid w:val="000E29A5"/>
    <w:rsid w:val="000E48DD"/>
    <w:rsid w:val="000E5AD9"/>
    <w:rsid w:val="000E6D46"/>
    <w:rsid w:val="000F05BF"/>
    <w:rsid w:val="000F2DC5"/>
    <w:rsid w:val="000F3DD6"/>
    <w:rsid w:val="000F4060"/>
    <w:rsid w:val="000F5B4A"/>
    <w:rsid w:val="000F6579"/>
    <w:rsid w:val="00103A15"/>
    <w:rsid w:val="00104398"/>
    <w:rsid w:val="0010714E"/>
    <w:rsid w:val="00107C04"/>
    <w:rsid w:val="00110C78"/>
    <w:rsid w:val="00110F74"/>
    <w:rsid w:val="0011122B"/>
    <w:rsid w:val="00114356"/>
    <w:rsid w:val="00114D68"/>
    <w:rsid w:val="00115C55"/>
    <w:rsid w:val="00116AE5"/>
    <w:rsid w:val="00121714"/>
    <w:rsid w:val="00121B99"/>
    <w:rsid w:val="00126423"/>
    <w:rsid w:val="00126FB9"/>
    <w:rsid w:val="00131045"/>
    <w:rsid w:val="00134F51"/>
    <w:rsid w:val="0014215F"/>
    <w:rsid w:val="00145E5D"/>
    <w:rsid w:val="00146061"/>
    <w:rsid w:val="00151C10"/>
    <w:rsid w:val="0015237B"/>
    <w:rsid w:val="00152863"/>
    <w:rsid w:val="00153086"/>
    <w:rsid w:val="0015308D"/>
    <w:rsid w:val="0015581A"/>
    <w:rsid w:val="00160515"/>
    <w:rsid w:val="00161497"/>
    <w:rsid w:val="00161ED1"/>
    <w:rsid w:val="00163C83"/>
    <w:rsid w:val="0016736A"/>
    <w:rsid w:val="00170194"/>
    <w:rsid w:val="001708B5"/>
    <w:rsid w:val="0017139E"/>
    <w:rsid w:val="00171C34"/>
    <w:rsid w:val="00176D4F"/>
    <w:rsid w:val="00176DD9"/>
    <w:rsid w:val="00177898"/>
    <w:rsid w:val="00180917"/>
    <w:rsid w:val="00180A2B"/>
    <w:rsid w:val="00182F00"/>
    <w:rsid w:val="00184104"/>
    <w:rsid w:val="00185287"/>
    <w:rsid w:val="001856B3"/>
    <w:rsid w:val="00185F9C"/>
    <w:rsid w:val="00186EC2"/>
    <w:rsid w:val="00190CCC"/>
    <w:rsid w:val="001918B6"/>
    <w:rsid w:val="00193208"/>
    <w:rsid w:val="00193940"/>
    <w:rsid w:val="00193E64"/>
    <w:rsid w:val="001979E6"/>
    <w:rsid w:val="001A0461"/>
    <w:rsid w:val="001A3480"/>
    <w:rsid w:val="001A3EF0"/>
    <w:rsid w:val="001A4787"/>
    <w:rsid w:val="001A55B7"/>
    <w:rsid w:val="001A7C18"/>
    <w:rsid w:val="001B0077"/>
    <w:rsid w:val="001B74AB"/>
    <w:rsid w:val="001B7B9B"/>
    <w:rsid w:val="001C19D1"/>
    <w:rsid w:val="001C3357"/>
    <w:rsid w:val="001C6123"/>
    <w:rsid w:val="001D063F"/>
    <w:rsid w:val="001D2798"/>
    <w:rsid w:val="001D2F53"/>
    <w:rsid w:val="001D345A"/>
    <w:rsid w:val="001D3EFD"/>
    <w:rsid w:val="001D4709"/>
    <w:rsid w:val="001E07C0"/>
    <w:rsid w:val="001F246C"/>
    <w:rsid w:val="001F5A6F"/>
    <w:rsid w:val="00200E7C"/>
    <w:rsid w:val="00203BBD"/>
    <w:rsid w:val="002114A1"/>
    <w:rsid w:val="00212581"/>
    <w:rsid w:val="002133A0"/>
    <w:rsid w:val="00213C76"/>
    <w:rsid w:val="00215298"/>
    <w:rsid w:val="00215481"/>
    <w:rsid w:val="00215FFC"/>
    <w:rsid w:val="002204C0"/>
    <w:rsid w:val="00221502"/>
    <w:rsid w:val="00222A7E"/>
    <w:rsid w:val="002235F1"/>
    <w:rsid w:val="00224087"/>
    <w:rsid w:val="00224F38"/>
    <w:rsid w:val="0022757C"/>
    <w:rsid w:val="002308B4"/>
    <w:rsid w:val="0023410C"/>
    <w:rsid w:val="002346F6"/>
    <w:rsid w:val="00236938"/>
    <w:rsid w:val="00236E23"/>
    <w:rsid w:val="00237E74"/>
    <w:rsid w:val="00240BBE"/>
    <w:rsid w:val="002415DF"/>
    <w:rsid w:val="00243E0A"/>
    <w:rsid w:val="00244ABB"/>
    <w:rsid w:val="00246776"/>
    <w:rsid w:val="00254472"/>
    <w:rsid w:val="00256F2B"/>
    <w:rsid w:val="00260AF3"/>
    <w:rsid w:val="00261E81"/>
    <w:rsid w:val="002709F7"/>
    <w:rsid w:val="00272C9E"/>
    <w:rsid w:val="00273626"/>
    <w:rsid w:val="00273A26"/>
    <w:rsid w:val="00274FFD"/>
    <w:rsid w:val="00276623"/>
    <w:rsid w:val="00280FBA"/>
    <w:rsid w:val="002824FF"/>
    <w:rsid w:val="00282553"/>
    <w:rsid w:val="0028370D"/>
    <w:rsid w:val="00284426"/>
    <w:rsid w:val="00284AB7"/>
    <w:rsid w:val="00293C93"/>
    <w:rsid w:val="002A0214"/>
    <w:rsid w:val="002A202B"/>
    <w:rsid w:val="002A6FC2"/>
    <w:rsid w:val="002A753E"/>
    <w:rsid w:val="002A77AE"/>
    <w:rsid w:val="002B25E2"/>
    <w:rsid w:val="002B4BBD"/>
    <w:rsid w:val="002B6B08"/>
    <w:rsid w:val="002B7C6C"/>
    <w:rsid w:val="002C330F"/>
    <w:rsid w:val="002C57E3"/>
    <w:rsid w:val="002C62EC"/>
    <w:rsid w:val="002D4AFC"/>
    <w:rsid w:val="002D7866"/>
    <w:rsid w:val="002E0C63"/>
    <w:rsid w:val="002E0F7B"/>
    <w:rsid w:val="002E2A53"/>
    <w:rsid w:val="002E483A"/>
    <w:rsid w:val="002E527E"/>
    <w:rsid w:val="002E6AD6"/>
    <w:rsid w:val="002E7395"/>
    <w:rsid w:val="002E7547"/>
    <w:rsid w:val="002F5EB7"/>
    <w:rsid w:val="002F7408"/>
    <w:rsid w:val="002F744F"/>
    <w:rsid w:val="00303AF7"/>
    <w:rsid w:val="0030710F"/>
    <w:rsid w:val="00310831"/>
    <w:rsid w:val="00313384"/>
    <w:rsid w:val="0031390E"/>
    <w:rsid w:val="00316A7D"/>
    <w:rsid w:val="00316B4F"/>
    <w:rsid w:val="003209E3"/>
    <w:rsid w:val="00321375"/>
    <w:rsid w:val="00321696"/>
    <w:rsid w:val="00322F8A"/>
    <w:rsid w:val="00326F94"/>
    <w:rsid w:val="00330426"/>
    <w:rsid w:val="00330939"/>
    <w:rsid w:val="00333D0A"/>
    <w:rsid w:val="003343A9"/>
    <w:rsid w:val="00336172"/>
    <w:rsid w:val="0033658C"/>
    <w:rsid w:val="00340991"/>
    <w:rsid w:val="00343B3D"/>
    <w:rsid w:val="00343FA1"/>
    <w:rsid w:val="003459A9"/>
    <w:rsid w:val="00351805"/>
    <w:rsid w:val="00353BAF"/>
    <w:rsid w:val="00354822"/>
    <w:rsid w:val="003573CD"/>
    <w:rsid w:val="0036132E"/>
    <w:rsid w:val="00362A8C"/>
    <w:rsid w:val="00375572"/>
    <w:rsid w:val="00375F00"/>
    <w:rsid w:val="00385A38"/>
    <w:rsid w:val="00391571"/>
    <w:rsid w:val="003938A0"/>
    <w:rsid w:val="003979F6"/>
    <w:rsid w:val="003A4E97"/>
    <w:rsid w:val="003A5B4C"/>
    <w:rsid w:val="003A66E6"/>
    <w:rsid w:val="003A7ECB"/>
    <w:rsid w:val="003B1C4F"/>
    <w:rsid w:val="003B32BD"/>
    <w:rsid w:val="003B422D"/>
    <w:rsid w:val="003C0516"/>
    <w:rsid w:val="003C10A1"/>
    <w:rsid w:val="003C2E12"/>
    <w:rsid w:val="003C5A11"/>
    <w:rsid w:val="003C5CE2"/>
    <w:rsid w:val="003C5E51"/>
    <w:rsid w:val="003C6EEE"/>
    <w:rsid w:val="003D11C3"/>
    <w:rsid w:val="003D2D08"/>
    <w:rsid w:val="003D3AED"/>
    <w:rsid w:val="003D3E28"/>
    <w:rsid w:val="003D6154"/>
    <w:rsid w:val="003E3E36"/>
    <w:rsid w:val="003E4558"/>
    <w:rsid w:val="003E759B"/>
    <w:rsid w:val="003F0AE9"/>
    <w:rsid w:val="003F33EB"/>
    <w:rsid w:val="003F4068"/>
    <w:rsid w:val="003F4E34"/>
    <w:rsid w:val="003F6666"/>
    <w:rsid w:val="003F7121"/>
    <w:rsid w:val="003F7907"/>
    <w:rsid w:val="00400346"/>
    <w:rsid w:val="004030ED"/>
    <w:rsid w:val="0041070E"/>
    <w:rsid w:val="00411669"/>
    <w:rsid w:val="00411A4C"/>
    <w:rsid w:val="00411B88"/>
    <w:rsid w:val="00413703"/>
    <w:rsid w:val="00414927"/>
    <w:rsid w:val="00416BB6"/>
    <w:rsid w:val="00417499"/>
    <w:rsid w:val="00421377"/>
    <w:rsid w:val="0042168D"/>
    <w:rsid w:val="004224BB"/>
    <w:rsid w:val="00424715"/>
    <w:rsid w:val="00425A9A"/>
    <w:rsid w:val="00427229"/>
    <w:rsid w:val="00430547"/>
    <w:rsid w:val="00435719"/>
    <w:rsid w:val="004428B5"/>
    <w:rsid w:val="0044574E"/>
    <w:rsid w:val="00450DFA"/>
    <w:rsid w:val="004511E1"/>
    <w:rsid w:val="0045123C"/>
    <w:rsid w:val="004555C3"/>
    <w:rsid w:val="00455AE7"/>
    <w:rsid w:val="0045639A"/>
    <w:rsid w:val="0045641F"/>
    <w:rsid w:val="00456DEB"/>
    <w:rsid w:val="00457B70"/>
    <w:rsid w:val="00460007"/>
    <w:rsid w:val="004647D8"/>
    <w:rsid w:val="004655FD"/>
    <w:rsid w:val="00465867"/>
    <w:rsid w:val="00466DEE"/>
    <w:rsid w:val="00470598"/>
    <w:rsid w:val="004705F0"/>
    <w:rsid w:val="00481605"/>
    <w:rsid w:val="00484785"/>
    <w:rsid w:val="00493429"/>
    <w:rsid w:val="00495844"/>
    <w:rsid w:val="004A387B"/>
    <w:rsid w:val="004A3C67"/>
    <w:rsid w:val="004A461D"/>
    <w:rsid w:val="004A49EF"/>
    <w:rsid w:val="004A557B"/>
    <w:rsid w:val="004A72EE"/>
    <w:rsid w:val="004A78B9"/>
    <w:rsid w:val="004B1BA6"/>
    <w:rsid w:val="004B478B"/>
    <w:rsid w:val="004B5B80"/>
    <w:rsid w:val="004B7645"/>
    <w:rsid w:val="004C35B2"/>
    <w:rsid w:val="004C4A0C"/>
    <w:rsid w:val="004C6613"/>
    <w:rsid w:val="004C76EA"/>
    <w:rsid w:val="004D0F6D"/>
    <w:rsid w:val="004D1977"/>
    <w:rsid w:val="004D49E3"/>
    <w:rsid w:val="004D7249"/>
    <w:rsid w:val="004D7412"/>
    <w:rsid w:val="004E042D"/>
    <w:rsid w:val="004E324E"/>
    <w:rsid w:val="004E509F"/>
    <w:rsid w:val="004F7ABA"/>
    <w:rsid w:val="004F7BFF"/>
    <w:rsid w:val="005044F3"/>
    <w:rsid w:val="00505142"/>
    <w:rsid w:val="00506FB2"/>
    <w:rsid w:val="00512EFA"/>
    <w:rsid w:val="00512F6E"/>
    <w:rsid w:val="0051683A"/>
    <w:rsid w:val="00516B78"/>
    <w:rsid w:val="00521307"/>
    <w:rsid w:val="00522865"/>
    <w:rsid w:val="00522C78"/>
    <w:rsid w:val="005262A4"/>
    <w:rsid w:val="00526339"/>
    <w:rsid w:val="00526F19"/>
    <w:rsid w:val="00530513"/>
    <w:rsid w:val="005308FA"/>
    <w:rsid w:val="00545578"/>
    <w:rsid w:val="00546731"/>
    <w:rsid w:val="00553BD6"/>
    <w:rsid w:val="0055524C"/>
    <w:rsid w:val="00556725"/>
    <w:rsid w:val="00557332"/>
    <w:rsid w:val="00560A23"/>
    <w:rsid w:val="0056430C"/>
    <w:rsid w:val="00564902"/>
    <w:rsid w:val="00565C0B"/>
    <w:rsid w:val="00572D1F"/>
    <w:rsid w:val="00573708"/>
    <w:rsid w:val="005816CB"/>
    <w:rsid w:val="005829D7"/>
    <w:rsid w:val="00584451"/>
    <w:rsid w:val="00584A14"/>
    <w:rsid w:val="00592EEB"/>
    <w:rsid w:val="005938E6"/>
    <w:rsid w:val="00593E08"/>
    <w:rsid w:val="00594DFE"/>
    <w:rsid w:val="00597E47"/>
    <w:rsid w:val="005A1EA4"/>
    <w:rsid w:val="005A345A"/>
    <w:rsid w:val="005A379D"/>
    <w:rsid w:val="005A55D5"/>
    <w:rsid w:val="005A7AD2"/>
    <w:rsid w:val="005B09EB"/>
    <w:rsid w:val="005B2A72"/>
    <w:rsid w:val="005B4D18"/>
    <w:rsid w:val="005B60EC"/>
    <w:rsid w:val="005B64D8"/>
    <w:rsid w:val="005B73E5"/>
    <w:rsid w:val="005C08FB"/>
    <w:rsid w:val="005C200C"/>
    <w:rsid w:val="005C2963"/>
    <w:rsid w:val="005C4217"/>
    <w:rsid w:val="005D4650"/>
    <w:rsid w:val="005D4ADD"/>
    <w:rsid w:val="005D7AB8"/>
    <w:rsid w:val="005E45A8"/>
    <w:rsid w:val="005F2682"/>
    <w:rsid w:val="005F47B9"/>
    <w:rsid w:val="005F65A2"/>
    <w:rsid w:val="00602B3A"/>
    <w:rsid w:val="006042E1"/>
    <w:rsid w:val="00605604"/>
    <w:rsid w:val="0060750A"/>
    <w:rsid w:val="00611E3B"/>
    <w:rsid w:val="00614120"/>
    <w:rsid w:val="006145A5"/>
    <w:rsid w:val="00615139"/>
    <w:rsid w:val="00620FA8"/>
    <w:rsid w:val="00622050"/>
    <w:rsid w:val="006244BD"/>
    <w:rsid w:val="00630F44"/>
    <w:rsid w:val="00632FC4"/>
    <w:rsid w:val="0063506F"/>
    <w:rsid w:val="0063613C"/>
    <w:rsid w:val="006370FA"/>
    <w:rsid w:val="00640095"/>
    <w:rsid w:val="006417CD"/>
    <w:rsid w:val="00642EB4"/>
    <w:rsid w:val="006461DA"/>
    <w:rsid w:val="00651FFC"/>
    <w:rsid w:val="00655453"/>
    <w:rsid w:val="00660151"/>
    <w:rsid w:val="00660FDE"/>
    <w:rsid w:val="00661DF6"/>
    <w:rsid w:val="006659BF"/>
    <w:rsid w:val="00670D28"/>
    <w:rsid w:val="00681DA9"/>
    <w:rsid w:val="00682970"/>
    <w:rsid w:val="00682BCB"/>
    <w:rsid w:val="00686194"/>
    <w:rsid w:val="00696A79"/>
    <w:rsid w:val="00697F4D"/>
    <w:rsid w:val="006A5475"/>
    <w:rsid w:val="006A6BD7"/>
    <w:rsid w:val="006A6CE8"/>
    <w:rsid w:val="006B2CFA"/>
    <w:rsid w:val="006B3FD3"/>
    <w:rsid w:val="006B3FED"/>
    <w:rsid w:val="006B459D"/>
    <w:rsid w:val="006B5FAB"/>
    <w:rsid w:val="006B6F99"/>
    <w:rsid w:val="006B7AE7"/>
    <w:rsid w:val="006C10BA"/>
    <w:rsid w:val="006C6F00"/>
    <w:rsid w:val="006D58C3"/>
    <w:rsid w:val="006E2FB3"/>
    <w:rsid w:val="006E41B1"/>
    <w:rsid w:val="006E4CD2"/>
    <w:rsid w:val="006F169B"/>
    <w:rsid w:val="006F228A"/>
    <w:rsid w:val="006F4229"/>
    <w:rsid w:val="006F758A"/>
    <w:rsid w:val="00701995"/>
    <w:rsid w:val="00702F35"/>
    <w:rsid w:val="00706671"/>
    <w:rsid w:val="00707083"/>
    <w:rsid w:val="00715636"/>
    <w:rsid w:val="007217EE"/>
    <w:rsid w:val="007228D0"/>
    <w:rsid w:val="0072404C"/>
    <w:rsid w:val="007242CB"/>
    <w:rsid w:val="00724DBA"/>
    <w:rsid w:val="0072515B"/>
    <w:rsid w:val="00725486"/>
    <w:rsid w:val="007274A9"/>
    <w:rsid w:val="0072784F"/>
    <w:rsid w:val="00730F55"/>
    <w:rsid w:val="00732034"/>
    <w:rsid w:val="00733382"/>
    <w:rsid w:val="007348F4"/>
    <w:rsid w:val="00737553"/>
    <w:rsid w:val="007446D6"/>
    <w:rsid w:val="00745005"/>
    <w:rsid w:val="00746E18"/>
    <w:rsid w:val="00751276"/>
    <w:rsid w:val="00754E21"/>
    <w:rsid w:val="00756252"/>
    <w:rsid w:val="00757AA6"/>
    <w:rsid w:val="00760610"/>
    <w:rsid w:val="00760EB4"/>
    <w:rsid w:val="0076485C"/>
    <w:rsid w:val="007670F2"/>
    <w:rsid w:val="00767208"/>
    <w:rsid w:val="00767F19"/>
    <w:rsid w:val="007758BD"/>
    <w:rsid w:val="00790C5F"/>
    <w:rsid w:val="00791E4C"/>
    <w:rsid w:val="00792024"/>
    <w:rsid w:val="007923CD"/>
    <w:rsid w:val="00795345"/>
    <w:rsid w:val="007A2A93"/>
    <w:rsid w:val="007A331E"/>
    <w:rsid w:val="007A440F"/>
    <w:rsid w:val="007A5272"/>
    <w:rsid w:val="007A784C"/>
    <w:rsid w:val="007B10DF"/>
    <w:rsid w:val="007B16DB"/>
    <w:rsid w:val="007B1AFA"/>
    <w:rsid w:val="007B6216"/>
    <w:rsid w:val="007B6272"/>
    <w:rsid w:val="007C0608"/>
    <w:rsid w:val="007C2B03"/>
    <w:rsid w:val="007C4BAB"/>
    <w:rsid w:val="007C75D1"/>
    <w:rsid w:val="007D1E71"/>
    <w:rsid w:val="007D3BF5"/>
    <w:rsid w:val="007D5676"/>
    <w:rsid w:val="007D63AC"/>
    <w:rsid w:val="007D6526"/>
    <w:rsid w:val="007E0B80"/>
    <w:rsid w:val="007E1C33"/>
    <w:rsid w:val="007E2F5B"/>
    <w:rsid w:val="007E356D"/>
    <w:rsid w:val="007E50F7"/>
    <w:rsid w:val="007F1634"/>
    <w:rsid w:val="007F164F"/>
    <w:rsid w:val="007F2405"/>
    <w:rsid w:val="007F41B4"/>
    <w:rsid w:val="007F6561"/>
    <w:rsid w:val="008009EC"/>
    <w:rsid w:val="00800A66"/>
    <w:rsid w:val="00803D2E"/>
    <w:rsid w:val="00803D9B"/>
    <w:rsid w:val="0080464D"/>
    <w:rsid w:val="00807672"/>
    <w:rsid w:val="008076B7"/>
    <w:rsid w:val="008131D2"/>
    <w:rsid w:val="00815128"/>
    <w:rsid w:val="008165CB"/>
    <w:rsid w:val="008173CC"/>
    <w:rsid w:val="0082050F"/>
    <w:rsid w:val="00821DDD"/>
    <w:rsid w:val="00823013"/>
    <w:rsid w:val="00824C64"/>
    <w:rsid w:val="00824E96"/>
    <w:rsid w:val="00830AB8"/>
    <w:rsid w:val="00830D0F"/>
    <w:rsid w:val="008317C2"/>
    <w:rsid w:val="00833C1A"/>
    <w:rsid w:val="00836BED"/>
    <w:rsid w:val="00843A44"/>
    <w:rsid w:val="00845909"/>
    <w:rsid w:val="00852287"/>
    <w:rsid w:val="008576DA"/>
    <w:rsid w:val="008577AA"/>
    <w:rsid w:val="008619E6"/>
    <w:rsid w:val="00864DFF"/>
    <w:rsid w:val="008710DE"/>
    <w:rsid w:val="00871859"/>
    <w:rsid w:val="008772CC"/>
    <w:rsid w:val="008826E2"/>
    <w:rsid w:val="00882AF9"/>
    <w:rsid w:val="00883137"/>
    <w:rsid w:val="00884CC5"/>
    <w:rsid w:val="008850A4"/>
    <w:rsid w:val="00885A60"/>
    <w:rsid w:val="00885F40"/>
    <w:rsid w:val="00885FC8"/>
    <w:rsid w:val="008870BD"/>
    <w:rsid w:val="0089346F"/>
    <w:rsid w:val="0089670B"/>
    <w:rsid w:val="008A063B"/>
    <w:rsid w:val="008A3603"/>
    <w:rsid w:val="008A4A4D"/>
    <w:rsid w:val="008A71AC"/>
    <w:rsid w:val="008A7BCD"/>
    <w:rsid w:val="008B0504"/>
    <w:rsid w:val="008B0553"/>
    <w:rsid w:val="008B216D"/>
    <w:rsid w:val="008B60B5"/>
    <w:rsid w:val="008C0A36"/>
    <w:rsid w:val="008C0CDD"/>
    <w:rsid w:val="008C1265"/>
    <w:rsid w:val="008C5D28"/>
    <w:rsid w:val="008C7675"/>
    <w:rsid w:val="008D057F"/>
    <w:rsid w:val="008D1B4B"/>
    <w:rsid w:val="008D3F9E"/>
    <w:rsid w:val="008D6A41"/>
    <w:rsid w:val="008D7B6B"/>
    <w:rsid w:val="008E0054"/>
    <w:rsid w:val="008E20BF"/>
    <w:rsid w:val="008E3DF8"/>
    <w:rsid w:val="008E4493"/>
    <w:rsid w:val="008E69F5"/>
    <w:rsid w:val="008E76BA"/>
    <w:rsid w:val="008E7FDC"/>
    <w:rsid w:val="008F0104"/>
    <w:rsid w:val="008F0EEC"/>
    <w:rsid w:val="008F5455"/>
    <w:rsid w:val="008F56B0"/>
    <w:rsid w:val="008F612F"/>
    <w:rsid w:val="008F6CC8"/>
    <w:rsid w:val="008F7BB7"/>
    <w:rsid w:val="00902A6B"/>
    <w:rsid w:val="00902F08"/>
    <w:rsid w:val="009041EE"/>
    <w:rsid w:val="0090470B"/>
    <w:rsid w:val="009077BB"/>
    <w:rsid w:val="009136B7"/>
    <w:rsid w:val="00913947"/>
    <w:rsid w:val="00913B95"/>
    <w:rsid w:val="0091665A"/>
    <w:rsid w:val="0092283F"/>
    <w:rsid w:val="0092427F"/>
    <w:rsid w:val="00931777"/>
    <w:rsid w:val="00932630"/>
    <w:rsid w:val="00934D94"/>
    <w:rsid w:val="00935FB5"/>
    <w:rsid w:val="00936169"/>
    <w:rsid w:val="0093758C"/>
    <w:rsid w:val="00937ED8"/>
    <w:rsid w:val="009409D7"/>
    <w:rsid w:val="00940A93"/>
    <w:rsid w:val="00940DB5"/>
    <w:rsid w:val="00945600"/>
    <w:rsid w:val="00945C1F"/>
    <w:rsid w:val="00947434"/>
    <w:rsid w:val="00947EF0"/>
    <w:rsid w:val="00952AE8"/>
    <w:rsid w:val="0095387C"/>
    <w:rsid w:val="00956C63"/>
    <w:rsid w:val="00960827"/>
    <w:rsid w:val="00963DE7"/>
    <w:rsid w:val="009653C1"/>
    <w:rsid w:val="009655E2"/>
    <w:rsid w:val="009676FC"/>
    <w:rsid w:val="009716B1"/>
    <w:rsid w:val="0097429C"/>
    <w:rsid w:val="009769FF"/>
    <w:rsid w:val="00976BC3"/>
    <w:rsid w:val="00976D7C"/>
    <w:rsid w:val="00976F9D"/>
    <w:rsid w:val="009777C9"/>
    <w:rsid w:val="00984574"/>
    <w:rsid w:val="00985404"/>
    <w:rsid w:val="00985D58"/>
    <w:rsid w:val="00990981"/>
    <w:rsid w:val="00993F39"/>
    <w:rsid w:val="009A0EB5"/>
    <w:rsid w:val="009A592B"/>
    <w:rsid w:val="009B0086"/>
    <w:rsid w:val="009B5507"/>
    <w:rsid w:val="009B679B"/>
    <w:rsid w:val="009B7E6E"/>
    <w:rsid w:val="009C2127"/>
    <w:rsid w:val="009C2A83"/>
    <w:rsid w:val="009C436E"/>
    <w:rsid w:val="009D2F09"/>
    <w:rsid w:val="009D6C25"/>
    <w:rsid w:val="009E0ABD"/>
    <w:rsid w:val="009E50B9"/>
    <w:rsid w:val="009E5B61"/>
    <w:rsid w:val="009E63E9"/>
    <w:rsid w:val="009E6DA2"/>
    <w:rsid w:val="009E78CC"/>
    <w:rsid w:val="009F5235"/>
    <w:rsid w:val="009F63AE"/>
    <w:rsid w:val="00A02E54"/>
    <w:rsid w:val="00A06512"/>
    <w:rsid w:val="00A0746B"/>
    <w:rsid w:val="00A12330"/>
    <w:rsid w:val="00A12A96"/>
    <w:rsid w:val="00A13EF1"/>
    <w:rsid w:val="00A16B4A"/>
    <w:rsid w:val="00A17537"/>
    <w:rsid w:val="00A2344B"/>
    <w:rsid w:val="00A237FC"/>
    <w:rsid w:val="00A24472"/>
    <w:rsid w:val="00A24479"/>
    <w:rsid w:val="00A261E5"/>
    <w:rsid w:val="00A27C64"/>
    <w:rsid w:val="00A32307"/>
    <w:rsid w:val="00A35672"/>
    <w:rsid w:val="00A37D08"/>
    <w:rsid w:val="00A43CF9"/>
    <w:rsid w:val="00A4452A"/>
    <w:rsid w:val="00A44B50"/>
    <w:rsid w:val="00A455B2"/>
    <w:rsid w:val="00A515A3"/>
    <w:rsid w:val="00A62C85"/>
    <w:rsid w:val="00A67E7C"/>
    <w:rsid w:val="00A7058D"/>
    <w:rsid w:val="00A718FF"/>
    <w:rsid w:val="00A7256E"/>
    <w:rsid w:val="00A763DE"/>
    <w:rsid w:val="00A81DD1"/>
    <w:rsid w:val="00A8315E"/>
    <w:rsid w:val="00A842CC"/>
    <w:rsid w:val="00A9090D"/>
    <w:rsid w:val="00A92021"/>
    <w:rsid w:val="00A92342"/>
    <w:rsid w:val="00A94A54"/>
    <w:rsid w:val="00A96405"/>
    <w:rsid w:val="00A96DEC"/>
    <w:rsid w:val="00A97E68"/>
    <w:rsid w:val="00AA1911"/>
    <w:rsid w:val="00AA4CF9"/>
    <w:rsid w:val="00AA7907"/>
    <w:rsid w:val="00AB5065"/>
    <w:rsid w:val="00AC7019"/>
    <w:rsid w:val="00AC7130"/>
    <w:rsid w:val="00AC7B53"/>
    <w:rsid w:val="00AD3530"/>
    <w:rsid w:val="00AD3D9B"/>
    <w:rsid w:val="00AD5BB0"/>
    <w:rsid w:val="00AD7F11"/>
    <w:rsid w:val="00AE0CD7"/>
    <w:rsid w:val="00AE1139"/>
    <w:rsid w:val="00AE396F"/>
    <w:rsid w:val="00AE41F1"/>
    <w:rsid w:val="00AE45A3"/>
    <w:rsid w:val="00AE4855"/>
    <w:rsid w:val="00AE53C6"/>
    <w:rsid w:val="00AE62EB"/>
    <w:rsid w:val="00AF124C"/>
    <w:rsid w:val="00AF21F4"/>
    <w:rsid w:val="00AF2ECE"/>
    <w:rsid w:val="00AF2FE2"/>
    <w:rsid w:val="00AF3176"/>
    <w:rsid w:val="00AF42EB"/>
    <w:rsid w:val="00AF649F"/>
    <w:rsid w:val="00B01A70"/>
    <w:rsid w:val="00B02956"/>
    <w:rsid w:val="00B044C3"/>
    <w:rsid w:val="00B062AA"/>
    <w:rsid w:val="00B075DB"/>
    <w:rsid w:val="00B07BD3"/>
    <w:rsid w:val="00B1155C"/>
    <w:rsid w:val="00B11C47"/>
    <w:rsid w:val="00B151FD"/>
    <w:rsid w:val="00B15B0D"/>
    <w:rsid w:val="00B1669A"/>
    <w:rsid w:val="00B1686E"/>
    <w:rsid w:val="00B16BE1"/>
    <w:rsid w:val="00B20D96"/>
    <w:rsid w:val="00B21637"/>
    <w:rsid w:val="00B22449"/>
    <w:rsid w:val="00B25A74"/>
    <w:rsid w:val="00B30903"/>
    <w:rsid w:val="00B30BBD"/>
    <w:rsid w:val="00B335C5"/>
    <w:rsid w:val="00B36C35"/>
    <w:rsid w:val="00B4317A"/>
    <w:rsid w:val="00B47312"/>
    <w:rsid w:val="00B50850"/>
    <w:rsid w:val="00B51C51"/>
    <w:rsid w:val="00B51F47"/>
    <w:rsid w:val="00B52323"/>
    <w:rsid w:val="00B542A7"/>
    <w:rsid w:val="00B54417"/>
    <w:rsid w:val="00B56C87"/>
    <w:rsid w:val="00B57332"/>
    <w:rsid w:val="00B60EE3"/>
    <w:rsid w:val="00B6375E"/>
    <w:rsid w:val="00B655E2"/>
    <w:rsid w:val="00B65BDC"/>
    <w:rsid w:val="00B667AA"/>
    <w:rsid w:val="00B66BF0"/>
    <w:rsid w:val="00B672A9"/>
    <w:rsid w:val="00B7394E"/>
    <w:rsid w:val="00B776E0"/>
    <w:rsid w:val="00B82896"/>
    <w:rsid w:val="00B87F6D"/>
    <w:rsid w:val="00B92F99"/>
    <w:rsid w:val="00B9348A"/>
    <w:rsid w:val="00B944B5"/>
    <w:rsid w:val="00B94DAB"/>
    <w:rsid w:val="00B95A59"/>
    <w:rsid w:val="00B96E3B"/>
    <w:rsid w:val="00BA0805"/>
    <w:rsid w:val="00BB02BD"/>
    <w:rsid w:val="00BB286C"/>
    <w:rsid w:val="00BB781E"/>
    <w:rsid w:val="00BC0ED7"/>
    <w:rsid w:val="00BC2F1C"/>
    <w:rsid w:val="00BC4F10"/>
    <w:rsid w:val="00BC7B31"/>
    <w:rsid w:val="00BD2804"/>
    <w:rsid w:val="00BD2FD5"/>
    <w:rsid w:val="00BD4EB5"/>
    <w:rsid w:val="00BD57CB"/>
    <w:rsid w:val="00BD71AB"/>
    <w:rsid w:val="00BE4FBC"/>
    <w:rsid w:val="00BE5F2F"/>
    <w:rsid w:val="00BE7DF1"/>
    <w:rsid w:val="00BF0148"/>
    <w:rsid w:val="00BF0A18"/>
    <w:rsid w:val="00BF186E"/>
    <w:rsid w:val="00BF4463"/>
    <w:rsid w:val="00BF6C54"/>
    <w:rsid w:val="00C02D31"/>
    <w:rsid w:val="00C0488B"/>
    <w:rsid w:val="00C04E5D"/>
    <w:rsid w:val="00C056E7"/>
    <w:rsid w:val="00C05A62"/>
    <w:rsid w:val="00C075DF"/>
    <w:rsid w:val="00C11B6E"/>
    <w:rsid w:val="00C133B0"/>
    <w:rsid w:val="00C13542"/>
    <w:rsid w:val="00C13D14"/>
    <w:rsid w:val="00C17773"/>
    <w:rsid w:val="00C21A47"/>
    <w:rsid w:val="00C25B02"/>
    <w:rsid w:val="00C26C58"/>
    <w:rsid w:val="00C275E1"/>
    <w:rsid w:val="00C30104"/>
    <w:rsid w:val="00C34423"/>
    <w:rsid w:val="00C3550D"/>
    <w:rsid w:val="00C37834"/>
    <w:rsid w:val="00C4007F"/>
    <w:rsid w:val="00C41319"/>
    <w:rsid w:val="00C4156C"/>
    <w:rsid w:val="00C428C0"/>
    <w:rsid w:val="00C454D8"/>
    <w:rsid w:val="00C45633"/>
    <w:rsid w:val="00C45EF2"/>
    <w:rsid w:val="00C4625C"/>
    <w:rsid w:val="00C50CBA"/>
    <w:rsid w:val="00C50CD6"/>
    <w:rsid w:val="00C51BA8"/>
    <w:rsid w:val="00C51BBB"/>
    <w:rsid w:val="00C52B9B"/>
    <w:rsid w:val="00C53767"/>
    <w:rsid w:val="00C53BBD"/>
    <w:rsid w:val="00C547EA"/>
    <w:rsid w:val="00C5511C"/>
    <w:rsid w:val="00C55944"/>
    <w:rsid w:val="00C60DF5"/>
    <w:rsid w:val="00C63C38"/>
    <w:rsid w:val="00C6485B"/>
    <w:rsid w:val="00C65CC9"/>
    <w:rsid w:val="00C753CE"/>
    <w:rsid w:val="00C76256"/>
    <w:rsid w:val="00C7667E"/>
    <w:rsid w:val="00C803F0"/>
    <w:rsid w:val="00C81EA3"/>
    <w:rsid w:val="00C820AD"/>
    <w:rsid w:val="00C82662"/>
    <w:rsid w:val="00C849B6"/>
    <w:rsid w:val="00C85295"/>
    <w:rsid w:val="00C86C48"/>
    <w:rsid w:val="00C875E6"/>
    <w:rsid w:val="00C87B96"/>
    <w:rsid w:val="00C87BF4"/>
    <w:rsid w:val="00C87F08"/>
    <w:rsid w:val="00C90261"/>
    <w:rsid w:val="00C9113D"/>
    <w:rsid w:val="00C920F3"/>
    <w:rsid w:val="00C97B18"/>
    <w:rsid w:val="00CA23D9"/>
    <w:rsid w:val="00CA2616"/>
    <w:rsid w:val="00CA2EEC"/>
    <w:rsid w:val="00CA42A8"/>
    <w:rsid w:val="00CA533A"/>
    <w:rsid w:val="00CA78BC"/>
    <w:rsid w:val="00CA7AAF"/>
    <w:rsid w:val="00CB0458"/>
    <w:rsid w:val="00CB1BDA"/>
    <w:rsid w:val="00CB1D36"/>
    <w:rsid w:val="00CB3110"/>
    <w:rsid w:val="00CB4D43"/>
    <w:rsid w:val="00CB531C"/>
    <w:rsid w:val="00CB5989"/>
    <w:rsid w:val="00CC364E"/>
    <w:rsid w:val="00CC3FC0"/>
    <w:rsid w:val="00CC4770"/>
    <w:rsid w:val="00CD1BE3"/>
    <w:rsid w:val="00CD1EC8"/>
    <w:rsid w:val="00CD2C15"/>
    <w:rsid w:val="00CD5217"/>
    <w:rsid w:val="00CE575C"/>
    <w:rsid w:val="00CF3D33"/>
    <w:rsid w:val="00CF632E"/>
    <w:rsid w:val="00CF67B0"/>
    <w:rsid w:val="00CF6FB9"/>
    <w:rsid w:val="00D00D2C"/>
    <w:rsid w:val="00D01A3E"/>
    <w:rsid w:val="00D13116"/>
    <w:rsid w:val="00D155B9"/>
    <w:rsid w:val="00D16B34"/>
    <w:rsid w:val="00D20565"/>
    <w:rsid w:val="00D2126F"/>
    <w:rsid w:val="00D21A04"/>
    <w:rsid w:val="00D230D5"/>
    <w:rsid w:val="00D248C0"/>
    <w:rsid w:val="00D24C14"/>
    <w:rsid w:val="00D25C05"/>
    <w:rsid w:val="00D26AC7"/>
    <w:rsid w:val="00D26D94"/>
    <w:rsid w:val="00D27131"/>
    <w:rsid w:val="00D279C2"/>
    <w:rsid w:val="00D304F8"/>
    <w:rsid w:val="00D338C2"/>
    <w:rsid w:val="00D350D2"/>
    <w:rsid w:val="00D44AEF"/>
    <w:rsid w:val="00D46AD6"/>
    <w:rsid w:val="00D50C6F"/>
    <w:rsid w:val="00D53C58"/>
    <w:rsid w:val="00D5469E"/>
    <w:rsid w:val="00D5523B"/>
    <w:rsid w:val="00D57E77"/>
    <w:rsid w:val="00D60DD5"/>
    <w:rsid w:val="00D6174F"/>
    <w:rsid w:val="00D6426F"/>
    <w:rsid w:val="00D65CDA"/>
    <w:rsid w:val="00D65D86"/>
    <w:rsid w:val="00D6798C"/>
    <w:rsid w:val="00D67FD1"/>
    <w:rsid w:val="00D701A7"/>
    <w:rsid w:val="00D813E4"/>
    <w:rsid w:val="00D84B3D"/>
    <w:rsid w:val="00D86E92"/>
    <w:rsid w:val="00D93184"/>
    <w:rsid w:val="00D936BF"/>
    <w:rsid w:val="00D9532F"/>
    <w:rsid w:val="00D9656D"/>
    <w:rsid w:val="00DA1396"/>
    <w:rsid w:val="00DA215F"/>
    <w:rsid w:val="00DA4F13"/>
    <w:rsid w:val="00DA7911"/>
    <w:rsid w:val="00DB0FB7"/>
    <w:rsid w:val="00DB1B15"/>
    <w:rsid w:val="00DB1D90"/>
    <w:rsid w:val="00DB1F19"/>
    <w:rsid w:val="00DB6126"/>
    <w:rsid w:val="00DB694C"/>
    <w:rsid w:val="00DB7B0E"/>
    <w:rsid w:val="00DC2378"/>
    <w:rsid w:val="00DC2F3A"/>
    <w:rsid w:val="00DC6296"/>
    <w:rsid w:val="00DD5226"/>
    <w:rsid w:val="00DE0CE4"/>
    <w:rsid w:val="00DE4C9E"/>
    <w:rsid w:val="00DE6058"/>
    <w:rsid w:val="00DE62A8"/>
    <w:rsid w:val="00DF0FC8"/>
    <w:rsid w:val="00DF576B"/>
    <w:rsid w:val="00DF73C9"/>
    <w:rsid w:val="00E0003C"/>
    <w:rsid w:val="00E037FB"/>
    <w:rsid w:val="00E04BF9"/>
    <w:rsid w:val="00E05F7B"/>
    <w:rsid w:val="00E103CC"/>
    <w:rsid w:val="00E10825"/>
    <w:rsid w:val="00E10BF8"/>
    <w:rsid w:val="00E10DD6"/>
    <w:rsid w:val="00E13DC1"/>
    <w:rsid w:val="00E16DCA"/>
    <w:rsid w:val="00E23308"/>
    <w:rsid w:val="00E23863"/>
    <w:rsid w:val="00E252D0"/>
    <w:rsid w:val="00E3559B"/>
    <w:rsid w:val="00E35AC6"/>
    <w:rsid w:val="00E3723B"/>
    <w:rsid w:val="00E4064A"/>
    <w:rsid w:val="00E423BD"/>
    <w:rsid w:val="00E4448C"/>
    <w:rsid w:val="00E4647E"/>
    <w:rsid w:val="00E46DDB"/>
    <w:rsid w:val="00E478A9"/>
    <w:rsid w:val="00E537FA"/>
    <w:rsid w:val="00E54211"/>
    <w:rsid w:val="00E558A0"/>
    <w:rsid w:val="00E55938"/>
    <w:rsid w:val="00E5726D"/>
    <w:rsid w:val="00E57C4F"/>
    <w:rsid w:val="00E57CFE"/>
    <w:rsid w:val="00E60AD6"/>
    <w:rsid w:val="00E627AB"/>
    <w:rsid w:val="00E62B70"/>
    <w:rsid w:val="00E64040"/>
    <w:rsid w:val="00E71E96"/>
    <w:rsid w:val="00E722BA"/>
    <w:rsid w:val="00E8163B"/>
    <w:rsid w:val="00E848A1"/>
    <w:rsid w:val="00E85452"/>
    <w:rsid w:val="00E854DC"/>
    <w:rsid w:val="00E85C79"/>
    <w:rsid w:val="00E85EA9"/>
    <w:rsid w:val="00E86739"/>
    <w:rsid w:val="00E9085A"/>
    <w:rsid w:val="00E94E19"/>
    <w:rsid w:val="00EA2486"/>
    <w:rsid w:val="00EA2B38"/>
    <w:rsid w:val="00EA446F"/>
    <w:rsid w:val="00EA64C6"/>
    <w:rsid w:val="00EA6A25"/>
    <w:rsid w:val="00EB3787"/>
    <w:rsid w:val="00EB5DD6"/>
    <w:rsid w:val="00EC08C7"/>
    <w:rsid w:val="00EC09D2"/>
    <w:rsid w:val="00EC298F"/>
    <w:rsid w:val="00EC6E27"/>
    <w:rsid w:val="00EC761B"/>
    <w:rsid w:val="00ED1EB8"/>
    <w:rsid w:val="00ED2EA6"/>
    <w:rsid w:val="00ED5027"/>
    <w:rsid w:val="00ED6E9B"/>
    <w:rsid w:val="00EE1BC8"/>
    <w:rsid w:val="00EE32C0"/>
    <w:rsid w:val="00EE45F4"/>
    <w:rsid w:val="00EE4C20"/>
    <w:rsid w:val="00EE7647"/>
    <w:rsid w:val="00EF157C"/>
    <w:rsid w:val="00EF1595"/>
    <w:rsid w:val="00EF1ABD"/>
    <w:rsid w:val="00EF5406"/>
    <w:rsid w:val="00EF603B"/>
    <w:rsid w:val="00EF6AF5"/>
    <w:rsid w:val="00F008E5"/>
    <w:rsid w:val="00F02ADF"/>
    <w:rsid w:val="00F02DF2"/>
    <w:rsid w:val="00F0455C"/>
    <w:rsid w:val="00F060ED"/>
    <w:rsid w:val="00F06813"/>
    <w:rsid w:val="00F0700F"/>
    <w:rsid w:val="00F10A86"/>
    <w:rsid w:val="00F12287"/>
    <w:rsid w:val="00F13EE2"/>
    <w:rsid w:val="00F15C25"/>
    <w:rsid w:val="00F30837"/>
    <w:rsid w:val="00F30BAC"/>
    <w:rsid w:val="00F31FB6"/>
    <w:rsid w:val="00F326FC"/>
    <w:rsid w:val="00F33D72"/>
    <w:rsid w:val="00F345F7"/>
    <w:rsid w:val="00F45014"/>
    <w:rsid w:val="00F477A9"/>
    <w:rsid w:val="00F478C5"/>
    <w:rsid w:val="00F5069D"/>
    <w:rsid w:val="00F51362"/>
    <w:rsid w:val="00F51AD6"/>
    <w:rsid w:val="00F51F69"/>
    <w:rsid w:val="00F53496"/>
    <w:rsid w:val="00F56613"/>
    <w:rsid w:val="00F57A69"/>
    <w:rsid w:val="00F6340B"/>
    <w:rsid w:val="00F67070"/>
    <w:rsid w:val="00F70C6D"/>
    <w:rsid w:val="00F722A0"/>
    <w:rsid w:val="00F739EA"/>
    <w:rsid w:val="00F75ADA"/>
    <w:rsid w:val="00F770E8"/>
    <w:rsid w:val="00F847FF"/>
    <w:rsid w:val="00F84DAC"/>
    <w:rsid w:val="00F8520A"/>
    <w:rsid w:val="00F86F72"/>
    <w:rsid w:val="00F9073A"/>
    <w:rsid w:val="00F916ED"/>
    <w:rsid w:val="00F92588"/>
    <w:rsid w:val="00F9267E"/>
    <w:rsid w:val="00F9274F"/>
    <w:rsid w:val="00F93F85"/>
    <w:rsid w:val="00F9600D"/>
    <w:rsid w:val="00F97821"/>
    <w:rsid w:val="00FA0F5B"/>
    <w:rsid w:val="00FB26FB"/>
    <w:rsid w:val="00FB3773"/>
    <w:rsid w:val="00FB6FC5"/>
    <w:rsid w:val="00FC0162"/>
    <w:rsid w:val="00FC15BA"/>
    <w:rsid w:val="00FC564B"/>
    <w:rsid w:val="00FE0AB6"/>
    <w:rsid w:val="00FF03D1"/>
    <w:rsid w:val="00FF0C41"/>
    <w:rsid w:val="00FF2344"/>
    <w:rsid w:val="00FF32E0"/>
    <w:rsid w:val="00FF3D97"/>
    <w:rsid w:val="00FF41C0"/>
    <w:rsid w:val="00FF4763"/>
    <w:rsid w:val="00FF49E0"/>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A8089A9-DED0-493A-80E0-9AE79FAE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5F"/>
    <w:pPr>
      <w:jc w:val="both"/>
    </w:pPr>
    <w:rPr>
      <w:rFonts w:ascii="Tahoma" w:hAnsi="Tahoma" w:cs="Tahoma"/>
      <w:sz w:val="24"/>
      <w:szCs w:val="24"/>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0850">
      <w:bodyDiv w:val="1"/>
      <w:marLeft w:val="0"/>
      <w:marRight w:val="0"/>
      <w:marTop w:val="0"/>
      <w:marBottom w:val="0"/>
      <w:divBdr>
        <w:top w:val="none" w:sz="0" w:space="0" w:color="auto"/>
        <w:left w:val="none" w:sz="0" w:space="0" w:color="auto"/>
        <w:bottom w:val="none" w:sz="0" w:space="0" w:color="auto"/>
        <w:right w:val="none" w:sz="0" w:space="0" w:color="auto"/>
      </w:divBdr>
    </w:div>
    <w:div w:id="1364403838">
      <w:bodyDiv w:val="1"/>
      <w:marLeft w:val="0"/>
      <w:marRight w:val="0"/>
      <w:marTop w:val="0"/>
      <w:marBottom w:val="0"/>
      <w:divBdr>
        <w:top w:val="none" w:sz="0" w:space="0" w:color="auto"/>
        <w:left w:val="none" w:sz="0" w:space="0" w:color="auto"/>
        <w:bottom w:val="none" w:sz="0" w:space="0" w:color="auto"/>
        <w:right w:val="none" w:sz="0" w:space="0" w:color="auto"/>
      </w:divBdr>
    </w:div>
    <w:div w:id="1803646665">
      <w:bodyDiv w:val="1"/>
      <w:marLeft w:val="0"/>
      <w:marRight w:val="0"/>
      <w:marTop w:val="0"/>
      <w:marBottom w:val="0"/>
      <w:divBdr>
        <w:top w:val="none" w:sz="0" w:space="0" w:color="auto"/>
        <w:left w:val="none" w:sz="0" w:space="0" w:color="auto"/>
        <w:bottom w:val="none" w:sz="0" w:space="0" w:color="auto"/>
        <w:right w:val="none" w:sz="0" w:space="0" w:color="auto"/>
      </w:divBdr>
    </w:div>
    <w:div w:id="18620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2086-DB4F-4A8D-8DC7-39A0DB8D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3085</Words>
  <Characters>17586</Characters>
  <Application>Microsoft Office Word</Application>
  <DocSecurity>0</DocSecurity>
  <Lines>146</Lines>
  <Paragraphs>41</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mereuta</dc:creator>
  <cp:keywords/>
  <cp:lastModifiedBy>Cristi.Rusu</cp:lastModifiedBy>
  <cp:revision>2</cp:revision>
  <cp:lastPrinted>2015-09-21T06:07:00Z</cp:lastPrinted>
  <dcterms:created xsi:type="dcterms:W3CDTF">2016-05-12T09:41:00Z</dcterms:created>
  <dcterms:modified xsi:type="dcterms:W3CDTF">2016-05-12T09:41:00Z</dcterms:modified>
</cp:coreProperties>
</file>